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C6A6370" w14:textId="77777777" w:rsidR="0098451F" w:rsidRPr="00B96E75" w:rsidRDefault="00211E96" w:rsidP="00B96E75">
      <w:pPr>
        <w:pStyle w:val="RFPResponseto"/>
      </w:pPr>
      <w:r w:rsidRPr="00B96E75">
        <w:t>Response to</w:t>
      </w:r>
    </w:p>
    <w:p w14:paraId="78759720" w14:textId="3450B250" w:rsidR="0098451F" w:rsidRPr="00211E96" w:rsidRDefault="00845BB3" w:rsidP="00211E96">
      <w:pPr>
        <w:pStyle w:val="RFPMainTitle"/>
      </w:pPr>
      <w:r>
        <w:t>State of Indi</w:t>
      </w:r>
      <w:r w:rsidR="00F370E4">
        <w:t>ana</w:t>
      </w:r>
    </w:p>
    <w:p w14:paraId="5233A5DA" w14:textId="09FE485B" w:rsidR="0098451F" w:rsidRDefault="00F370E4" w:rsidP="00211E96">
      <w:pPr>
        <w:pStyle w:val="RFPSubtitle"/>
      </w:pPr>
      <w:r>
        <w:t xml:space="preserve">Request for </w:t>
      </w:r>
      <w:r w:rsidRPr="00224C40">
        <w:t>Pro</w:t>
      </w:r>
      <w:r>
        <w:t>posal 21-2633</w:t>
      </w:r>
    </w:p>
    <w:p w14:paraId="7B2A81D4" w14:textId="2D082AA2" w:rsidR="00F370E4" w:rsidRDefault="00F370E4" w:rsidP="00211E96">
      <w:pPr>
        <w:pStyle w:val="RFPSubtitle"/>
      </w:pPr>
      <w:r>
        <w:t>Business Proposal</w:t>
      </w:r>
    </w:p>
    <w:p w14:paraId="226E8685" w14:textId="15959642" w:rsidR="0098451F" w:rsidRDefault="005D53D2" w:rsidP="0098451F">
      <w:pPr>
        <w:pStyle w:val="RFPDueDate"/>
        <w:spacing w:before="720"/>
        <w:jc w:val="left"/>
        <w:rPr>
          <w:rFonts w:ascii="Averta" w:hAnsi="Averta"/>
          <w:i w:val="0"/>
          <w:color w:val="236192"/>
          <w:sz w:val="20"/>
        </w:rPr>
      </w:pPr>
      <w:r>
        <w:rPr>
          <w:rFonts w:ascii="Averta" w:hAnsi="Averta"/>
          <w:i w:val="0"/>
          <w:color w:val="236192"/>
          <w:sz w:val="20"/>
        </w:rPr>
        <w:t>Thursday, November 5</w:t>
      </w:r>
      <w:r w:rsidRPr="005D53D2">
        <w:rPr>
          <w:rFonts w:ascii="Averta" w:hAnsi="Averta"/>
          <w:i w:val="0"/>
          <w:color w:val="236192"/>
          <w:sz w:val="20"/>
          <w:vertAlign w:val="superscript"/>
        </w:rPr>
        <w:t>th</w:t>
      </w:r>
      <w:r>
        <w:rPr>
          <w:rFonts w:ascii="Averta" w:hAnsi="Averta"/>
          <w:i w:val="0"/>
          <w:color w:val="236192"/>
          <w:sz w:val="20"/>
        </w:rPr>
        <w:t>, 2020</w:t>
      </w:r>
      <w:r w:rsidR="00211E96">
        <w:rPr>
          <w:rFonts w:ascii="Averta" w:hAnsi="Averta"/>
          <w:i w:val="0"/>
          <w:color w:val="236192"/>
          <w:sz w:val="20"/>
        </w:rPr>
        <w:t xml:space="preserve">  </w:t>
      </w:r>
    </w:p>
    <w:p w14:paraId="052B6C7E" w14:textId="77777777" w:rsidR="0098451F" w:rsidRDefault="0098451F" w:rsidP="0098451F">
      <w:pPr>
        <w:pStyle w:val="RFPDueDate"/>
        <w:spacing w:before="720"/>
        <w:jc w:val="left"/>
        <w:rPr>
          <w:rFonts w:ascii="Averta" w:hAnsi="Averta"/>
          <w:i w:val="0"/>
          <w:color w:val="236192"/>
          <w:sz w:val="20"/>
        </w:rPr>
      </w:pPr>
    </w:p>
    <w:p w14:paraId="6DEDDEE2" w14:textId="77777777" w:rsidR="0098451F" w:rsidRDefault="0098451F" w:rsidP="0098451F">
      <w:pPr>
        <w:pStyle w:val="RFPDueDate"/>
        <w:spacing w:before="720"/>
        <w:jc w:val="left"/>
        <w:rPr>
          <w:rFonts w:ascii="Averta" w:hAnsi="Averta"/>
          <w:i w:val="0"/>
          <w:color w:val="236192"/>
          <w:sz w:val="20"/>
        </w:rPr>
      </w:pPr>
    </w:p>
    <w:p w14:paraId="598C7E62" w14:textId="40F0B158" w:rsidR="0098451F" w:rsidRDefault="00211E96" w:rsidP="00A14CD4">
      <w:pPr>
        <w:pStyle w:val="RFPAnswer10AvertaGreen"/>
      </w:pPr>
      <w:r>
        <w:t>The information contained in this bid proposal was prepared expressly for your institution (“Customer”). VWR International, LLC (“VWR”) considers this information to be proprietary and confidential, to the extent marked as such herein and subject to applicable public records disclosure laws, and it may be used only for the purpose of evaluating the merits of a business relationship with VWR.</w:t>
      </w:r>
      <w:r>
        <w:rPr>
          <w:i/>
        </w:rPr>
        <w:t> </w:t>
      </w:r>
      <w:r>
        <w:t>The responses provided herein are intended for evaluation purposes only and do not represent a warranty or any other contractual commitment.</w:t>
      </w:r>
    </w:p>
    <w:p w14:paraId="6CD0590E" w14:textId="4EAF039C" w:rsidR="00A14CD4" w:rsidRDefault="00A14CD4" w:rsidP="00A14CD4">
      <w:pPr>
        <w:pStyle w:val="RFPAnswer11Bluenoindent"/>
      </w:pPr>
    </w:p>
    <w:p w14:paraId="2B2A691D" w14:textId="70BE0A1A" w:rsidR="00A14CD4" w:rsidRDefault="00A14CD4" w:rsidP="00A14CD4">
      <w:pPr>
        <w:pStyle w:val="RFPAnswer11Bluenoindent"/>
      </w:pPr>
    </w:p>
    <w:p w14:paraId="4596785D" w14:textId="26491B9F" w:rsidR="00A14CD4" w:rsidRDefault="00A14CD4" w:rsidP="00A14CD4">
      <w:pPr>
        <w:pStyle w:val="RFPAnswer11Bluenoindent"/>
      </w:pPr>
    </w:p>
    <w:p w14:paraId="5DB565D2" w14:textId="4DEFFD4E" w:rsidR="00A14CD4" w:rsidRDefault="00A14CD4" w:rsidP="00A14CD4">
      <w:pPr>
        <w:pStyle w:val="RFPAnswer11Bluenoindent"/>
      </w:pPr>
    </w:p>
    <w:p w14:paraId="0AD57EF1" w14:textId="573EC719" w:rsidR="00A14CD4" w:rsidRPr="000773A5" w:rsidRDefault="00A14CD4" w:rsidP="00A14CD4">
      <w:pPr>
        <w:pStyle w:val="RFPAnswer11Bluenoindent"/>
        <w:rPr>
          <w:rFonts w:ascii="Averta Bold" w:hAnsi="Averta Bold"/>
          <w:sz w:val="22"/>
        </w:rPr>
      </w:pPr>
      <w:r w:rsidRPr="000773A5">
        <w:rPr>
          <w:rFonts w:ascii="Averta Bold" w:hAnsi="Averta Bold"/>
          <w:sz w:val="22"/>
        </w:rPr>
        <w:t>Contact</w:t>
      </w:r>
    </w:p>
    <w:p w14:paraId="565AAFE4" w14:textId="07DA1EAB" w:rsidR="00A14CD4" w:rsidRDefault="00A14CD4" w:rsidP="00A14CD4">
      <w:pPr>
        <w:pStyle w:val="RFPAnswer11Bluenoindent"/>
      </w:pPr>
    </w:p>
    <w:p w14:paraId="55D749DC" w14:textId="3F9149AF" w:rsidR="00A14CD4" w:rsidRDefault="00B357F0" w:rsidP="00A14CD4">
      <w:pPr>
        <w:pStyle w:val="RFPAnswer11Bluenoindent"/>
      </w:pPr>
      <w:r>
        <w:t>Dawn Orr</w:t>
      </w:r>
    </w:p>
    <w:p w14:paraId="20D0FCDB" w14:textId="4877E72F" w:rsidR="00A14CD4" w:rsidRDefault="00B357F0" w:rsidP="00A14CD4">
      <w:pPr>
        <w:pStyle w:val="RFPAnswer11Bluenoindent"/>
      </w:pPr>
      <w:r>
        <w:t>Director, Region Sales</w:t>
      </w:r>
    </w:p>
    <w:p w14:paraId="26A55DF3" w14:textId="58487ABA" w:rsidR="00A14CD4" w:rsidRDefault="00A14CD4" w:rsidP="00A14CD4">
      <w:pPr>
        <w:pStyle w:val="RFPAnswer11Bluenoindent"/>
      </w:pPr>
      <w:r>
        <w:t xml:space="preserve">t </w:t>
      </w:r>
      <w:r w:rsidR="00E654BC">
        <w:t>317 250-1813</w:t>
      </w:r>
    </w:p>
    <w:p w14:paraId="77F75F38" w14:textId="542DA353" w:rsidR="00A14CD4" w:rsidRDefault="00E654BC" w:rsidP="00A14CD4">
      <w:pPr>
        <w:pStyle w:val="RFPAnswer11Bluenoindent"/>
      </w:pPr>
      <w:r>
        <w:t>dawn.orr@avantorsciences.com</w:t>
      </w:r>
    </w:p>
    <w:p w14:paraId="20FD937E" w14:textId="77777777" w:rsidR="00A14CD4" w:rsidRPr="00A14CD4" w:rsidRDefault="00A14CD4" w:rsidP="00A14CD4">
      <w:pPr>
        <w:pStyle w:val="RFPAnswer11Bluenoindent"/>
      </w:pPr>
    </w:p>
    <w:p w14:paraId="7DD96039" w14:textId="77777777" w:rsidR="006F2F73" w:rsidRPr="006E7F73" w:rsidRDefault="006F2F73" w:rsidP="00A14CD4">
      <w:pPr>
        <w:pStyle w:val="RFPResponseto0"/>
        <w:tabs>
          <w:tab w:val="left" w:pos="1763"/>
          <w:tab w:val="center" w:pos="4680"/>
        </w:tabs>
        <w:spacing w:before="0"/>
        <w:jc w:val="left"/>
        <w:rPr>
          <w:i w:val="0"/>
          <w:iCs/>
          <w:sz w:val="18"/>
        </w:rPr>
      </w:pPr>
    </w:p>
    <w:p w14:paraId="174D56C2" w14:textId="77777777" w:rsidR="006F2F73" w:rsidRPr="006E7F73" w:rsidRDefault="006F2F73" w:rsidP="006F2F73">
      <w:pPr>
        <w:sectPr w:rsidR="006F2F73" w:rsidRPr="006E7F73" w:rsidSect="00D509B5">
          <w:headerReference w:type="default" r:id="rId11"/>
          <w:headerReference w:type="first" r:id="rId12"/>
          <w:pgSz w:w="12240" w:h="15840"/>
          <w:pgMar w:top="1980" w:right="1440" w:bottom="720" w:left="1440" w:header="270" w:footer="144" w:gutter="0"/>
          <w:cols w:space="720"/>
          <w:titlePg/>
          <w:docGrid w:linePitch="360"/>
        </w:sectPr>
      </w:pPr>
    </w:p>
    <w:p w14:paraId="6E0A1AED" w14:textId="77777777" w:rsidR="00D509B5" w:rsidRPr="00135B59" w:rsidRDefault="00D509B5" w:rsidP="00D509B5">
      <w:pPr>
        <w:jc w:val="center"/>
        <w:rPr>
          <w:rFonts w:ascii="Garamond" w:hAnsi="Garamond"/>
          <w:b/>
          <w:color w:val="auto"/>
          <w:sz w:val="24"/>
          <w:szCs w:val="24"/>
        </w:rPr>
      </w:pPr>
      <w:r w:rsidRPr="00135B59">
        <w:rPr>
          <w:rFonts w:ascii="Garamond" w:hAnsi="Garamond"/>
          <w:b/>
          <w:color w:val="auto"/>
          <w:sz w:val="24"/>
          <w:szCs w:val="24"/>
        </w:rPr>
        <w:lastRenderedPageBreak/>
        <w:t>RFP 21-2633 BUSINESS PROPOSAL</w:t>
      </w:r>
    </w:p>
    <w:p w14:paraId="14B7D5A2" w14:textId="77777777" w:rsidR="00D509B5" w:rsidRPr="00135B59" w:rsidRDefault="00D509B5" w:rsidP="00D509B5">
      <w:pPr>
        <w:jc w:val="center"/>
        <w:rPr>
          <w:rFonts w:ascii="Garamond" w:hAnsi="Garamond"/>
          <w:b/>
          <w:color w:val="auto"/>
          <w:sz w:val="24"/>
          <w:szCs w:val="24"/>
        </w:rPr>
      </w:pPr>
      <w:r w:rsidRPr="00135B59">
        <w:rPr>
          <w:rFonts w:ascii="Garamond" w:hAnsi="Garamond"/>
          <w:b/>
          <w:color w:val="auto"/>
          <w:sz w:val="24"/>
          <w:szCs w:val="24"/>
        </w:rPr>
        <w:t>ATTACHMENT E</w:t>
      </w:r>
    </w:p>
    <w:p w14:paraId="6B8B721A" w14:textId="77777777" w:rsidR="00D509B5" w:rsidRPr="00135B59" w:rsidRDefault="00D509B5" w:rsidP="00D509B5">
      <w:pPr>
        <w:rPr>
          <w:rFonts w:ascii="Garamond" w:hAnsi="Garamond"/>
          <w:b/>
          <w:color w:val="auto"/>
          <w:sz w:val="24"/>
          <w:szCs w:val="24"/>
        </w:rPr>
      </w:pPr>
    </w:p>
    <w:p w14:paraId="5FA54FDF" w14:textId="77777777" w:rsidR="00D509B5" w:rsidRPr="00135B59" w:rsidRDefault="00D509B5" w:rsidP="00D509B5">
      <w:pPr>
        <w:rPr>
          <w:rFonts w:ascii="Garamond" w:hAnsi="Garamond"/>
          <w:b/>
          <w:color w:val="auto"/>
          <w:sz w:val="24"/>
          <w:szCs w:val="24"/>
        </w:rPr>
      </w:pPr>
      <w:r w:rsidRPr="00135B59">
        <w:rPr>
          <w:rFonts w:ascii="Garamond" w:hAnsi="Garamond"/>
          <w:b/>
          <w:color w:val="auto"/>
          <w:sz w:val="24"/>
          <w:szCs w:val="24"/>
        </w:rPr>
        <w:t xml:space="preserve">Instructions:  Please provide answers in the shaded areas to all questions.  Reference all attachments in the shaded area.   </w:t>
      </w:r>
    </w:p>
    <w:p w14:paraId="63F604BD" w14:textId="77777777" w:rsidR="00D509B5" w:rsidRPr="00135B59" w:rsidRDefault="00D509B5" w:rsidP="00D509B5">
      <w:pPr>
        <w:rPr>
          <w:rFonts w:ascii="Garamond" w:hAnsi="Garamond"/>
          <w:b/>
          <w:i/>
          <w:color w:val="auto"/>
          <w:sz w:val="24"/>
          <w:szCs w:val="24"/>
        </w:rPr>
      </w:pPr>
    </w:p>
    <w:p w14:paraId="7020A19F" w14:textId="77777777" w:rsidR="00D509B5" w:rsidRPr="00135B59" w:rsidRDefault="00D509B5" w:rsidP="00D509B5">
      <w:pPr>
        <w:rPr>
          <w:rFonts w:ascii="Garamond" w:hAnsi="Garamond"/>
          <w:b/>
          <w:i/>
          <w:color w:val="auto"/>
          <w:sz w:val="24"/>
          <w:szCs w:val="24"/>
        </w:rPr>
      </w:pPr>
      <w:r w:rsidRPr="00135B59">
        <w:rPr>
          <w:rFonts w:ascii="Garamond" w:hAnsi="Garamond"/>
          <w:b/>
          <w:i/>
          <w:color w:val="auto"/>
          <w:sz w:val="24"/>
          <w:szCs w:val="24"/>
        </w:rPr>
        <w:t>Business Proposal</w:t>
      </w:r>
    </w:p>
    <w:p w14:paraId="2EE53E3C" w14:textId="77777777" w:rsidR="00D509B5" w:rsidRPr="00135B59" w:rsidRDefault="00D509B5" w:rsidP="00D509B5">
      <w:pPr>
        <w:rPr>
          <w:rFonts w:ascii="Garamond" w:hAnsi="Garamond"/>
          <w:color w:val="auto"/>
          <w:sz w:val="24"/>
          <w:szCs w:val="24"/>
        </w:rPr>
      </w:pPr>
    </w:p>
    <w:p w14:paraId="2B9145CF" w14:textId="31739E70" w:rsidR="00D509B5" w:rsidRPr="00D97B93" w:rsidRDefault="00D509B5" w:rsidP="0057138E">
      <w:pPr>
        <w:numPr>
          <w:ilvl w:val="2"/>
          <w:numId w:val="23"/>
        </w:numPr>
        <w:jc w:val="both"/>
        <w:rPr>
          <w:rFonts w:ascii="Garamond" w:hAnsi="Garamond"/>
          <w:color w:val="auto"/>
          <w:sz w:val="24"/>
          <w:szCs w:val="24"/>
        </w:rPr>
      </w:pPr>
      <w:r w:rsidRPr="00D97B93">
        <w:rPr>
          <w:rFonts w:ascii="Garamond" w:hAnsi="Garamond"/>
          <w:b/>
          <w:color w:val="auto"/>
          <w:sz w:val="24"/>
          <w:szCs w:val="24"/>
        </w:rPr>
        <w:t>General -</w:t>
      </w:r>
      <w:r w:rsidRPr="00D97B93">
        <w:rPr>
          <w:rFonts w:ascii="Garamond" w:hAnsi="Garamond"/>
          <w:color w:val="auto"/>
          <w:sz w:val="24"/>
          <w:szCs w:val="24"/>
        </w:rPr>
        <w:t xml:space="preserve"> Please introduce or summarize any information the Respondent deems relevant or important to the State’s successful acquisition of the products and/or services requested in this RFP. </w:t>
      </w:r>
    </w:p>
    <w:p w14:paraId="59D2FB3A" w14:textId="77777777" w:rsidR="00F13962" w:rsidRDefault="00F13962" w:rsidP="00F13962">
      <w:pPr>
        <w:jc w:val="both"/>
        <w:rPr>
          <w:rFonts w:ascii="Garamond" w:hAnsi="Garamond"/>
          <w:color w:val="auto"/>
          <w:sz w:val="24"/>
          <w:szCs w:val="24"/>
        </w:rPr>
      </w:pPr>
    </w:p>
    <w:p w14:paraId="763666E5" w14:textId="77777777" w:rsidR="00D97B93" w:rsidRPr="00D97B93" w:rsidRDefault="00D97B93" w:rsidP="00D97B93">
      <w:pPr>
        <w:jc w:val="both"/>
        <w:rPr>
          <w:color w:val="236192"/>
        </w:rPr>
      </w:pPr>
      <w:r w:rsidRPr="00D97B93">
        <w:rPr>
          <w:color w:val="236192"/>
        </w:rPr>
        <w:t xml:space="preserve">For over 160 years, VWR has been providing product, </w:t>
      </w:r>
      <w:proofErr w:type="gramStart"/>
      <w:r w:rsidRPr="00D97B93">
        <w:rPr>
          <w:color w:val="236192"/>
        </w:rPr>
        <w:t>equipment</w:t>
      </w:r>
      <w:proofErr w:type="gramEnd"/>
      <w:r w:rsidRPr="00D97B93">
        <w:rPr>
          <w:color w:val="236192"/>
        </w:rPr>
        <w:t xml:space="preserve"> and service solutions to the scientific community.  Thank you to the State of Indiana for the opportunity to participate in this business proposal to provide laboratory products and services in support of the Indiana community.</w:t>
      </w:r>
    </w:p>
    <w:p w14:paraId="7F2FF102" w14:textId="13D8CD5F" w:rsidR="00D509B5" w:rsidRDefault="00D509B5" w:rsidP="00D509B5">
      <w:pPr>
        <w:ind w:left="720"/>
        <w:jc w:val="both"/>
        <w:rPr>
          <w:rFonts w:ascii="Garamond" w:hAnsi="Garamond"/>
          <w:color w:val="auto"/>
          <w:sz w:val="24"/>
          <w:szCs w:val="24"/>
        </w:rPr>
      </w:pPr>
    </w:p>
    <w:p w14:paraId="7F4B6098" w14:textId="77777777" w:rsidR="00D97B93" w:rsidRPr="00135B59" w:rsidRDefault="00D97B93" w:rsidP="00D509B5">
      <w:pPr>
        <w:ind w:left="720"/>
        <w:jc w:val="both"/>
        <w:rPr>
          <w:rFonts w:ascii="Garamond" w:hAnsi="Garamond"/>
          <w:color w:val="auto"/>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35B59" w:rsidRPr="00135B59" w14:paraId="79B8C760" w14:textId="77777777" w:rsidTr="000C010C">
        <w:tc>
          <w:tcPr>
            <w:tcW w:w="8856" w:type="dxa"/>
            <w:shd w:val="clear" w:color="auto" w:fill="FFFF99"/>
          </w:tcPr>
          <w:p w14:paraId="6D3DDF9F"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 xml:space="preserve"> </w:t>
            </w:r>
          </w:p>
        </w:tc>
      </w:tr>
    </w:tbl>
    <w:p w14:paraId="40C5AE61" w14:textId="77777777" w:rsidR="00D509B5" w:rsidRPr="00135B59" w:rsidRDefault="00D509B5" w:rsidP="00D509B5">
      <w:pPr>
        <w:rPr>
          <w:rFonts w:ascii="Garamond" w:hAnsi="Garamond"/>
          <w:color w:val="auto"/>
          <w:sz w:val="24"/>
          <w:szCs w:val="24"/>
        </w:rPr>
      </w:pPr>
    </w:p>
    <w:p w14:paraId="7ABF867E" w14:textId="52CA31C5" w:rsidR="00D509B5" w:rsidRDefault="00D509B5" w:rsidP="0057138E">
      <w:pPr>
        <w:numPr>
          <w:ilvl w:val="2"/>
          <w:numId w:val="23"/>
        </w:numPr>
        <w:jc w:val="both"/>
        <w:rPr>
          <w:rFonts w:ascii="Garamond" w:hAnsi="Garamond"/>
          <w:color w:val="auto"/>
          <w:sz w:val="24"/>
          <w:szCs w:val="24"/>
        </w:rPr>
      </w:pPr>
      <w:r w:rsidRPr="00135B59">
        <w:rPr>
          <w:rFonts w:ascii="Garamond" w:hAnsi="Garamond"/>
          <w:b/>
          <w:color w:val="auto"/>
          <w:sz w:val="24"/>
          <w:szCs w:val="24"/>
        </w:rPr>
        <w:t xml:space="preserve">Respondent’s Company Structure </w:t>
      </w:r>
      <w:r w:rsidRPr="00135B59">
        <w:rPr>
          <w:rFonts w:ascii="Garamond" w:hAnsi="Garamond"/>
          <w:color w:val="auto"/>
          <w:sz w:val="24"/>
          <w:szCs w:val="24"/>
        </w:rPr>
        <w:t>- Please include in this section the legal form of the Respondent’s business organization, the state in which formed (accompanied by a certificate of authority), the types of business ventures in which the organization is involved, and a chart of the organization. If the organization includes more than one (1) product division, the division responsible for the development and marketing of the requested products and/or services in the United States must be described in more detail than other components of the organization.  Please enter your response below and indicate if any attachments are included.</w:t>
      </w:r>
    </w:p>
    <w:p w14:paraId="31E43F70" w14:textId="3C34ABAC" w:rsidR="006C1BC4" w:rsidRDefault="006C1BC4" w:rsidP="006C1BC4">
      <w:pPr>
        <w:jc w:val="both"/>
        <w:rPr>
          <w:rFonts w:ascii="Garamond" w:hAnsi="Garamond"/>
          <w:color w:val="auto"/>
          <w:sz w:val="24"/>
          <w:szCs w:val="24"/>
        </w:rPr>
      </w:pPr>
    </w:p>
    <w:p w14:paraId="38ADEA5A" w14:textId="7D07FBFF" w:rsidR="00E07DA0" w:rsidRDefault="00E07DA0" w:rsidP="00FE43D9">
      <w:pPr>
        <w:pStyle w:val="NormalWeb"/>
        <w:jc w:val="both"/>
        <w:rPr>
          <w:color w:val="000000"/>
          <w:sz w:val="20"/>
          <w:szCs w:val="20"/>
        </w:rPr>
      </w:pPr>
      <w:r>
        <w:rPr>
          <w:color w:val="236192"/>
          <w:sz w:val="20"/>
          <w:szCs w:val="20"/>
        </w:rPr>
        <w:t>VWR, part of Avantor, became a public company in May 2019.  Stock is traded on the NYSE under the symbol “AVTR”.</w:t>
      </w:r>
      <w:r w:rsidR="00425BB4">
        <w:rPr>
          <w:color w:val="236192"/>
          <w:sz w:val="20"/>
          <w:szCs w:val="20"/>
        </w:rPr>
        <w:t xml:space="preserve"> The State of incorporation for VWR is Delaware.</w:t>
      </w:r>
      <w:r w:rsidR="00EE3835">
        <w:rPr>
          <w:color w:val="000000"/>
          <w:sz w:val="20"/>
          <w:szCs w:val="20"/>
        </w:rPr>
        <w:t xml:space="preserve"> </w:t>
      </w:r>
      <w:r>
        <w:rPr>
          <w:color w:val="236192"/>
          <w:sz w:val="20"/>
          <w:szCs w:val="20"/>
        </w:rPr>
        <w:t>All financial reports for VWR’s parent company, Avantor, Inc. can be found on the SEC</w:t>
      </w:r>
      <w:r w:rsidR="00ED283F">
        <w:rPr>
          <w:color w:val="236192"/>
          <w:sz w:val="20"/>
          <w:szCs w:val="20"/>
        </w:rPr>
        <w:t xml:space="preserve"> </w:t>
      </w:r>
      <w:r>
        <w:rPr>
          <w:color w:val="236192"/>
          <w:sz w:val="20"/>
          <w:szCs w:val="20"/>
        </w:rPr>
        <w:t>website at:</w:t>
      </w:r>
    </w:p>
    <w:p w14:paraId="03044BE0" w14:textId="77777777" w:rsidR="00E07DA0" w:rsidRDefault="0074507E" w:rsidP="00FE43D9">
      <w:pPr>
        <w:pStyle w:val="NormalWeb"/>
        <w:spacing w:before="120"/>
        <w:jc w:val="both"/>
        <w:rPr>
          <w:color w:val="000000"/>
          <w:sz w:val="20"/>
          <w:szCs w:val="20"/>
        </w:rPr>
      </w:pPr>
      <w:hyperlink r:id="rId13" w:history="1">
        <w:r w:rsidR="00E07DA0">
          <w:rPr>
            <w:rStyle w:val="Hyperlink0"/>
            <w:szCs w:val="20"/>
          </w:rPr>
          <w:t>https://www.sec.gov/cgi-bin/browse-edgar?action=getcompany&amp;CIK=0001722482&amp;owner=exclude&amp;count=40&amp;hidefilings=0</w:t>
        </w:r>
      </w:hyperlink>
    </w:p>
    <w:p w14:paraId="406A367D" w14:textId="6CD6F489" w:rsidR="006C1BC4" w:rsidRDefault="006C1BC4" w:rsidP="00FE43D9">
      <w:pPr>
        <w:jc w:val="both"/>
        <w:rPr>
          <w:rFonts w:ascii="Garamond" w:hAnsi="Garamond"/>
          <w:color w:val="auto"/>
          <w:sz w:val="24"/>
          <w:szCs w:val="24"/>
        </w:rPr>
      </w:pPr>
    </w:p>
    <w:p w14:paraId="20978603" w14:textId="1AC8E93B" w:rsidR="00D509B5" w:rsidRDefault="00F161CA" w:rsidP="00043192">
      <w:pPr>
        <w:jc w:val="both"/>
        <w:rPr>
          <w:rFonts w:ascii="Garamond" w:hAnsi="Garamond"/>
          <w:color w:val="auto"/>
          <w:sz w:val="24"/>
          <w:szCs w:val="24"/>
        </w:rPr>
      </w:pPr>
      <w:r w:rsidRPr="00EA11D8">
        <w:rPr>
          <w:noProof/>
        </w:rPr>
        <w:lastRenderedPageBreak/>
        <w:drawing>
          <wp:inline distT="0" distB="0" distL="0" distR="0" wp14:anchorId="47D8A30E" wp14:editId="63E6CBCB">
            <wp:extent cx="5486400" cy="413590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86400" cy="4135902"/>
                    </a:xfrm>
                    <a:prstGeom prst="rect">
                      <a:avLst/>
                    </a:prstGeom>
                  </pic:spPr>
                </pic:pic>
              </a:graphicData>
            </a:graphic>
          </wp:inline>
        </w:drawing>
      </w:r>
    </w:p>
    <w:p w14:paraId="28A83AA0" w14:textId="58DDDCD2" w:rsidR="00D97B93" w:rsidRDefault="00D97B93" w:rsidP="00043192">
      <w:pPr>
        <w:jc w:val="both"/>
        <w:rPr>
          <w:rFonts w:ascii="Garamond" w:hAnsi="Garamond"/>
          <w:color w:val="auto"/>
          <w:sz w:val="24"/>
          <w:szCs w:val="24"/>
        </w:rPr>
      </w:pPr>
    </w:p>
    <w:p w14:paraId="526D562E" w14:textId="77777777" w:rsidR="00D97B93" w:rsidRPr="00135B59" w:rsidRDefault="00D97B93" w:rsidP="00043192">
      <w:pPr>
        <w:jc w:val="both"/>
        <w:rPr>
          <w:rFonts w:ascii="Garamond" w:hAnsi="Garamond"/>
          <w:color w:val="auto"/>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35B59" w:rsidRPr="00135B59" w14:paraId="5516E672" w14:textId="77777777" w:rsidTr="000C010C">
        <w:tc>
          <w:tcPr>
            <w:tcW w:w="8856" w:type="dxa"/>
            <w:shd w:val="clear" w:color="auto" w:fill="FFFF99"/>
          </w:tcPr>
          <w:p w14:paraId="6FFCECD7" w14:textId="77777777" w:rsidR="00D509B5" w:rsidRPr="00135B59" w:rsidRDefault="00D509B5" w:rsidP="000C010C">
            <w:pPr>
              <w:rPr>
                <w:rFonts w:ascii="Garamond" w:hAnsi="Garamond"/>
                <w:color w:val="auto"/>
                <w:sz w:val="24"/>
                <w:szCs w:val="24"/>
              </w:rPr>
            </w:pPr>
          </w:p>
        </w:tc>
      </w:tr>
    </w:tbl>
    <w:p w14:paraId="6A938472" w14:textId="77777777" w:rsidR="00D509B5" w:rsidRPr="00135B59" w:rsidRDefault="00D509B5" w:rsidP="00D509B5">
      <w:pPr>
        <w:rPr>
          <w:rFonts w:ascii="Garamond" w:hAnsi="Garamond"/>
          <w:color w:val="auto"/>
          <w:sz w:val="24"/>
          <w:szCs w:val="24"/>
        </w:rPr>
      </w:pPr>
    </w:p>
    <w:p w14:paraId="384CEBDF" w14:textId="77777777" w:rsidR="00D509B5" w:rsidRPr="00135B59" w:rsidRDefault="00D509B5" w:rsidP="0057138E">
      <w:pPr>
        <w:numPr>
          <w:ilvl w:val="2"/>
          <w:numId w:val="23"/>
        </w:numPr>
        <w:jc w:val="both"/>
        <w:rPr>
          <w:rFonts w:ascii="Garamond" w:hAnsi="Garamond"/>
          <w:color w:val="auto"/>
          <w:sz w:val="24"/>
          <w:szCs w:val="24"/>
        </w:rPr>
      </w:pPr>
      <w:r w:rsidRPr="00135B59">
        <w:rPr>
          <w:rFonts w:ascii="Garamond" w:hAnsi="Garamond"/>
          <w:b/>
          <w:color w:val="auto"/>
          <w:sz w:val="24"/>
          <w:szCs w:val="24"/>
        </w:rPr>
        <w:t xml:space="preserve">Company Financial Information </w:t>
      </w:r>
      <w:r w:rsidRPr="00135B59">
        <w:rPr>
          <w:rFonts w:ascii="Garamond" w:hAnsi="Garamond"/>
          <w:color w:val="auto"/>
          <w:sz w:val="24"/>
          <w:szCs w:val="24"/>
        </w:rPr>
        <w:t xml:space="preserve">- This section must include documents to demonstrate the Respondent’s financial stability.  Examples of acceptable documents </w:t>
      </w:r>
      <w:proofErr w:type="gramStart"/>
      <w:r w:rsidRPr="00135B59">
        <w:rPr>
          <w:rFonts w:ascii="Garamond" w:hAnsi="Garamond"/>
          <w:color w:val="auto"/>
          <w:sz w:val="24"/>
          <w:szCs w:val="24"/>
        </w:rPr>
        <w:t>include:</w:t>
      </w:r>
      <w:proofErr w:type="gramEnd"/>
      <w:r w:rsidRPr="00135B59">
        <w:rPr>
          <w:rFonts w:ascii="Garamond" w:hAnsi="Garamond"/>
          <w:color w:val="auto"/>
          <w:sz w:val="24"/>
          <w:szCs w:val="24"/>
        </w:rPr>
        <w:t xml:space="preserve"> most recent Dunn &amp; Bradstreet Business Report (preferred) or audited financial statements for the two (2) most recently completed fiscal years. If neither of these can be provided, explain </w:t>
      </w:r>
      <w:proofErr w:type="gramStart"/>
      <w:r w:rsidRPr="00135B59">
        <w:rPr>
          <w:rFonts w:ascii="Garamond" w:hAnsi="Garamond"/>
          <w:color w:val="auto"/>
          <w:sz w:val="24"/>
          <w:szCs w:val="24"/>
        </w:rPr>
        <w:t>why</w:t>
      </w:r>
      <w:proofErr w:type="gramEnd"/>
      <w:r w:rsidRPr="00135B59">
        <w:rPr>
          <w:rFonts w:ascii="Garamond" w:hAnsi="Garamond"/>
          <w:color w:val="auto"/>
          <w:sz w:val="24"/>
          <w:szCs w:val="24"/>
        </w:rPr>
        <w:t xml:space="preserve"> and include an income statement and balance sheet, for each of the two most recently completed fiscal years. </w:t>
      </w:r>
    </w:p>
    <w:p w14:paraId="7A019769" w14:textId="77777777" w:rsidR="00D509B5" w:rsidRPr="00135B59" w:rsidRDefault="00D509B5" w:rsidP="00D509B5">
      <w:pPr>
        <w:ind w:left="720"/>
        <w:jc w:val="both"/>
        <w:rPr>
          <w:rFonts w:ascii="Garamond" w:hAnsi="Garamond"/>
          <w:color w:val="auto"/>
          <w:sz w:val="24"/>
          <w:szCs w:val="24"/>
        </w:rPr>
      </w:pPr>
    </w:p>
    <w:p w14:paraId="2A1A8956" w14:textId="688AF86F" w:rsidR="00D509B5" w:rsidRDefault="00D509B5" w:rsidP="00D509B5">
      <w:pPr>
        <w:ind w:left="720"/>
        <w:jc w:val="both"/>
        <w:rPr>
          <w:rFonts w:ascii="Garamond" w:hAnsi="Garamond"/>
          <w:color w:val="auto"/>
          <w:sz w:val="24"/>
          <w:szCs w:val="24"/>
        </w:rPr>
      </w:pPr>
      <w:r w:rsidRPr="00135B59">
        <w:rPr>
          <w:rFonts w:ascii="Garamond" w:hAnsi="Garamond"/>
          <w:color w:val="auto"/>
          <w:sz w:val="24"/>
          <w:szCs w:val="24"/>
        </w:rPr>
        <w:t>If the documents being provided by the Respondent are those of a parent or holding company, additional information should be provided for the entity/organization directly responding to this RFP.  That additional information should explain the business relationship between the entities and demonstrate the financial stability of the entity/organization which is directly responding to this RFP.</w:t>
      </w:r>
    </w:p>
    <w:p w14:paraId="3669ADF1" w14:textId="0F42B472" w:rsidR="00F36EEA" w:rsidRDefault="00F36EEA" w:rsidP="00D509B5">
      <w:pPr>
        <w:ind w:left="720"/>
        <w:jc w:val="both"/>
        <w:rPr>
          <w:rFonts w:ascii="Garamond" w:hAnsi="Garamond"/>
          <w:color w:val="auto"/>
          <w:sz w:val="24"/>
          <w:szCs w:val="24"/>
        </w:rPr>
      </w:pPr>
    </w:p>
    <w:p w14:paraId="0D112E3E" w14:textId="6727B62C" w:rsidR="00F36EEA" w:rsidRDefault="00F36EEA" w:rsidP="00D509B5">
      <w:pPr>
        <w:ind w:left="720"/>
        <w:jc w:val="both"/>
        <w:rPr>
          <w:rFonts w:ascii="Garamond" w:hAnsi="Garamond"/>
          <w:color w:val="auto"/>
          <w:sz w:val="24"/>
          <w:szCs w:val="24"/>
        </w:rPr>
      </w:pPr>
    </w:p>
    <w:p w14:paraId="2F60081C" w14:textId="1ECC2028" w:rsidR="00F36EEA" w:rsidRDefault="00F36EEA" w:rsidP="00FE43D9">
      <w:pPr>
        <w:pStyle w:val="NormalWeb"/>
        <w:jc w:val="both"/>
        <w:rPr>
          <w:color w:val="000000"/>
          <w:sz w:val="20"/>
          <w:szCs w:val="20"/>
        </w:rPr>
      </w:pPr>
      <w:r>
        <w:rPr>
          <w:color w:val="236192"/>
          <w:sz w:val="20"/>
          <w:szCs w:val="20"/>
        </w:rPr>
        <w:t>VWR is a leader in the global laboratory supply industry. Our global infrastructure consists of over 170 facilities located in more than 30 </w:t>
      </w:r>
      <w:r w:rsidR="00B9660C">
        <w:rPr>
          <w:color w:val="236192"/>
          <w:sz w:val="20"/>
          <w:szCs w:val="20"/>
        </w:rPr>
        <w:t>countries; we</w:t>
      </w:r>
      <w:r>
        <w:rPr>
          <w:color w:val="236192"/>
          <w:sz w:val="20"/>
          <w:szCs w:val="20"/>
        </w:rPr>
        <w:t xml:space="preserve"> process approximately 18,000 customer orders daily. We maintain a diversified and stable customer base across an array of end customers, geographies</w:t>
      </w:r>
      <w:r w:rsidR="00FE43D9">
        <w:rPr>
          <w:color w:val="236192"/>
          <w:sz w:val="20"/>
          <w:szCs w:val="20"/>
        </w:rPr>
        <w:t>,</w:t>
      </w:r>
      <w:r>
        <w:rPr>
          <w:color w:val="236192"/>
          <w:sz w:val="20"/>
          <w:szCs w:val="20"/>
        </w:rPr>
        <w:t xml:space="preserve"> and industries. Our customers include a majority of the top 20 pharmaceutical companies, as well as biotechnology, healthcare, chemical, technology, </w:t>
      </w:r>
      <w:r>
        <w:rPr>
          <w:color w:val="236192"/>
          <w:sz w:val="20"/>
          <w:szCs w:val="20"/>
        </w:rPr>
        <w:lastRenderedPageBreak/>
        <w:t>education, food processing, consumer products companies and clinical organizations. To support our leadership position and provide liquidity for our operations, the company maintains significant sources of liquidity.</w:t>
      </w:r>
    </w:p>
    <w:p w14:paraId="1223EDA5" w14:textId="4741320D" w:rsidR="00F36EEA" w:rsidRDefault="00F36EEA" w:rsidP="00FE43D9">
      <w:pPr>
        <w:pStyle w:val="NormalWeb"/>
        <w:jc w:val="both"/>
        <w:rPr>
          <w:color w:val="236192"/>
          <w:sz w:val="20"/>
          <w:szCs w:val="20"/>
        </w:rPr>
      </w:pPr>
      <w:r>
        <w:rPr>
          <w:color w:val="236192"/>
          <w:sz w:val="20"/>
          <w:szCs w:val="20"/>
        </w:rPr>
        <w:t> </w:t>
      </w:r>
    </w:p>
    <w:p w14:paraId="2B29FC55" w14:textId="62A129EC" w:rsidR="00484C0A" w:rsidRDefault="00484C0A" w:rsidP="00FE43D9">
      <w:pPr>
        <w:pStyle w:val="ListParagraph0"/>
        <w:ind w:left="0"/>
        <w:jc w:val="both"/>
        <w:rPr>
          <w:color w:val="236192"/>
        </w:rPr>
      </w:pPr>
      <w:r w:rsidRPr="00711AFB">
        <w:rPr>
          <w:color w:val="236192"/>
        </w:rPr>
        <w:t>VWR’s Federal Tax ID number is 56-2445503. VWR’s Dun and Bradstreet number is 15-098-2189</w:t>
      </w:r>
      <w:r>
        <w:rPr>
          <w:color w:val="236192"/>
        </w:rPr>
        <w:t xml:space="preserve">. Additional </w:t>
      </w:r>
      <w:r w:rsidRPr="000B235A">
        <w:rPr>
          <w:color w:val="236192"/>
        </w:rPr>
        <w:t>financial re</w:t>
      </w:r>
      <w:r>
        <w:rPr>
          <w:color w:val="236192"/>
        </w:rPr>
        <w:t xml:space="preserve">ports to State </w:t>
      </w:r>
      <w:r w:rsidR="00C20F83">
        <w:rPr>
          <w:color w:val="236192"/>
        </w:rPr>
        <w:t>o</w:t>
      </w:r>
      <w:r>
        <w:rPr>
          <w:color w:val="236192"/>
        </w:rPr>
        <w:t>f Indiana can be provided after contract award.</w:t>
      </w:r>
    </w:p>
    <w:p w14:paraId="751F45F5" w14:textId="77777777" w:rsidR="00484C0A" w:rsidRDefault="00484C0A" w:rsidP="00FE43D9">
      <w:pPr>
        <w:pStyle w:val="NormalWeb"/>
        <w:jc w:val="both"/>
        <w:rPr>
          <w:color w:val="000000"/>
          <w:sz w:val="20"/>
          <w:szCs w:val="20"/>
        </w:rPr>
      </w:pPr>
    </w:p>
    <w:p w14:paraId="798491EB" w14:textId="19C84B83" w:rsidR="00F36EEA" w:rsidRPr="00484C0A" w:rsidRDefault="00C92270" w:rsidP="00FE43D9">
      <w:pPr>
        <w:pStyle w:val="NormalWeb"/>
        <w:jc w:val="both"/>
        <w:rPr>
          <w:color w:val="000000"/>
          <w:sz w:val="20"/>
          <w:szCs w:val="20"/>
        </w:rPr>
      </w:pPr>
      <w:r>
        <w:rPr>
          <w:color w:val="236192"/>
          <w:sz w:val="20"/>
          <w:szCs w:val="20"/>
        </w:rPr>
        <w:t>All VWR International, LLC Financial Reports are available on the US Securities and Exchange Commission’s web site </w:t>
      </w:r>
      <w:hyperlink r:id="rId15" w:history="1">
        <w:r w:rsidRPr="00B9660C">
          <w:rPr>
            <w:color w:val="236192"/>
          </w:rPr>
          <w:t>(https://www.sec.gov/VWR)</w:t>
        </w:r>
      </w:hyperlink>
      <w:r>
        <w:rPr>
          <w:color w:val="236192"/>
          <w:sz w:val="20"/>
          <w:szCs w:val="20"/>
        </w:rPr>
        <w:t>.</w:t>
      </w:r>
    </w:p>
    <w:p w14:paraId="57137B30" w14:textId="77777777" w:rsidR="00D509B5" w:rsidRPr="00135B59" w:rsidRDefault="00D509B5" w:rsidP="00D509B5">
      <w:pPr>
        <w:jc w:val="both"/>
        <w:rPr>
          <w:rFonts w:ascii="Garamond" w:hAnsi="Garamond"/>
          <w:color w:val="auto"/>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35B59" w:rsidRPr="00135B59" w14:paraId="708C226B" w14:textId="77777777" w:rsidTr="000C010C">
        <w:tc>
          <w:tcPr>
            <w:tcW w:w="8856" w:type="dxa"/>
            <w:shd w:val="clear" w:color="auto" w:fill="FFFF99"/>
          </w:tcPr>
          <w:p w14:paraId="2169BD33" w14:textId="77777777" w:rsidR="00D509B5" w:rsidRPr="00135B59" w:rsidRDefault="00D509B5" w:rsidP="000C010C">
            <w:pPr>
              <w:rPr>
                <w:rFonts w:ascii="Garamond" w:hAnsi="Garamond"/>
                <w:color w:val="auto"/>
                <w:sz w:val="24"/>
                <w:szCs w:val="24"/>
              </w:rPr>
            </w:pPr>
          </w:p>
        </w:tc>
      </w:tr>
    </w:tbl>
    <w:p w14:paraId="4B115B5B" w14:textId="77777777" w:rsidR="00D509B5" w:rsidRPr="00135B59" w:rsidRDefault="00D509B5" w:rsidP="00D509B5">
      <w:pPr>
        <w:rPr>
          <w:rFonts w:ascii="Garamond" w:hAnsi="Garamond"/>
          <w:color w:val="auto"/>
          <w:sz w:val="24"/>
          <w:szCs w:val="24"/>
        </w:rPr>
      </w:pPr>
    </w:p>
    <w:p w14:paraId="73EA8EE4" w14:textId="1708B6CD" w:rsidR="00D509B5" w:rsidRDefault="00D509B5" w:rsidP="0057138E">
      <w:pPr>
        <w:numPr>
          <w:ilvl w:val="2"/>
          <w:numId w:val="23"/>
        </w:numPr>
        <w:jc w:val="both"/>
        <w:rPr>
          <w:rFonts w:ascii="Garamond" w:hAnsi="Garamond"/>
          <w:color w:val="auto"/>
          <w:sz w:val="24"/>
          <w:szCs w:val="24"/>
        </w:rPr>
      </w:pPr>
      <w:r w:rsidRPr="00135B59">
        <w:rPr>
          <w:rFonts w:ascii="Garamond" w:hAnsi="Garamond"/>
          <w:b/>
          <w:color w:val="auto"/>
          <w:sz w:val="24"/>
          <w:szCs w:val="24"/>
        </w:rPr>
        <w:t xml:space="preserve">Integrity of Company Structure and Financial Reporting </w:t>
      </w:r>
      <w:r w:rsidRPr="00135B59">
        <w:rPr>
          <w:rFonts w:ascii="Garamond" w:hAnsi="Garamond"/>
          <w:color w:val="auto"/>
          <w:sz w:val="24"/>
          <w:szCs w:val="24"/>
        </w:rPr>
        <w:t>- This section must include a statement indicating that the CEO and/or CFO, of the responding entity/organization, has taken personal responsibility for the thoroughness and correctness of any/all financial information supplied with this proposal.  The particular areas of interest to the State in considering corporate responsibility include the following items: separation of audit functions from corporate boards and board members, if any, the manner in which the organization assures board integrity, and the separation of audit functions and consulting services.  The State will consider the information offered in this section to determine the responsibility of the Respondent under IC 5-22-16-1(d).</w:t>
      </w:r>
    </w:p>
    <w:p w14:paraId="3CBB9F22" w14:textId="77777777" w:rsidR="00DD0895" w:rsidRDefault="00DD0895" w:rsidP="00C20F83">
      <w:pPr>
        <w:jc w:val="both"/>
        <w:rPr>
          <w:rFonts w:ascii="Garamond" w:hAnsi="Garamond"/>
          <w:b/>
          <w:bCs/>
          <w:color w:val="FF0000"/>
          <w:sz w:val="24"/>
          <w:szCs w:val="24"/>
        </w:rPr>
      </w:pPr>
    </w:p>
    <w:p w14:paraId="2DA16017" w14:textId="3BB03464" w:rsidR="00A110C3" w:rsidRDefault="00A110C3" w:rsidP="00FE43D9">
      <w:pPr>
        <w:pStyle w:val="NormalWeb"/>
        <w:jc w:val="both"/>
        <w:rPr>
          <w:sz w:val="20"/>
          <w:szCs w:val="20"/>
        </w:rPr>
      </w:pPr>
      <w:r>
        <w:rPr>
          <w:color w:val="236192"/>
          <w:sz w:val="20"/>
          <w:szCs w:val="20"/>
        </w:rPr>
        <w:t>VWR, part of Avantor, became a public company in May 2019 and file reports based on SEC guidelines.  Stock is traded on the NYSE under the symbol “AVTR”. All financial reports for VWR’s parent company, Avantor, Inc. can be found on the SEC website at:</w:t>
      </w:r>
    </w:p>
    <w:p w14:paraId="0878C30F" w14:textId="17FA6365" w:rsidR="00D509B5" w:rsidRDefault="0074507E" w:rsidP="00FE43D9">
      <w:pPr>
        <w:pStyle w:val="NormalWeb"/>
        <w:spacing w:before="120"/>
        <w:jc w:val="both"/>
        <w:rPr>
          <w:rStyle w:val="Hyperlink0"/>
          <w:szCs w:val="20"/>
        </w:rPr>
      </w:pPr>
      <w:hyperlink r:id="rId16" w:history="1">
        <w:r w:rsidR="00A110C3">
          <w:rPr>
            <w:rStyle w:val="Hyperlink0"/>
            <w:szCs w:val="20"/>
          </w:rPr>
          <w:t>https://www.sec.gov/cgi-bin/browse-edgar?action=getcompany&amp;CIK=0001722482&amp;owner=exclude&amp;count=40&amp;hidefilings=0</w:t>
        </w:r>
      </w:hyperlink>
    </w:p>
    <w:p w14:paraId="7BC3CA64" w14:textId="77777777" w:rsidR="00FE43D9" w:rsidRPr="008A6BE5" w:rsidRDefault="00FE43D9" w:rsidP="00FE43D9">
      <w:pPr>
        <w:pStyle w:val="NormalWeb"/>
        <w:spacing w:before="120"/>
        <w:jc w:val="both"/>
        <w:rPr>
          <w:sz w:val="20"/>
          <w:szCs w:val="20"/>
        </w:rPr>
      </w:pPr>
    </w:p>
    <w:p w14:paraId="6EDBEE9C" w14:textId="77777777" w:rsidR="00DD0895" w:rsidRPr="00135B59" w:rsidRDefault="00DD0895" w:rsidP="00D509B5">
      <w:pPr>
        <w:ind w:left="720"/>
        <w:jc w:val="both"/>
        <w:rPr>
          <w:rFonts w:ascii="Garamond" w:hAnsi="Garamond"/>
          <w:color w:val="auto"/>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35B59" w:rsidRPr="00135B59" w14:paraId="7191EEF1" w14:textId="77777777" w:rsidTr="000C010C">
        <w:tc>
          <w:tcPr>
            <w:tcW w:w="8856" w:type="dxa"/>
            <w:shd w:val="clear" w:color="auto" w:fill="FFFF99"/>
          </w:tcPr>
          <w:p w14:paraId="1BDFBE3D" w14:textId="77777777" w:rsidR="00D509B5" w:rsidRPr="00135B59" w:rsidRDefault="00D509B5" w:rsidP="000C010C">
            <w:pPr>
              <w:rPr>
                <w:rFonts w:ascii="Garamond" w:hAnsi="Garamond"/>
                <w:color w:val="auto"/>
                <w:sz w:val="24"/>
                <w:szCs w:val="24"/>
              </w:rPr>
            </w:pPr>
          </w:p>
        </w:tc>
      </w:tr>
    </w:tbl>
    <w:p w14:paraId="06888A04" w14:textId="77777777" w:rsidR="00D509B5" w:rsidRPr="00135B59" w:rsidRDefault="00D509B5" w:rsidP="00D509B5">
      <w:pPr>
        <w:rPr>
          <w:rFonts w:ascii="Garamond" w:hAnsi="Garamond"/>
          <w:color w:val="auto"/>
          <w:sz w:val="24"/>
          <w:szCs w:val="24"/>
        </w:rPr>
      </w:pPr>
    </w:p>
    <w:p w14:paraId="42670D62" w14:textId="2CCD7CC6" w:rsidR="00893C84" w:rsidRDefault="00D509B5" w:rsidP="00893C84">
      <w:pPr>
        <w:numPr>
          <w:ilvl w:val="2"/>
          <w:numId w:val="23"/>
        </w:numPr>
        <w:rPr>
          <w:rFonts w:ascii="Garamond" w:hAnsi="Garamond"/>
          <w:color w:val="auto"/>
          <w:sz w:val="24"/>
          <w:szCs w:val="24"/>
        </w:rPr>
      </w:pPr>
      <w:r w:rsidRPr="00135B59">
        <w:rPr>
          <w:rFonts w:ascii="Garamond" w:hAnsi="Garamond"/>
          <w:b/>
          <w:color w:val="auto"/>
          <w:sz w:val="24"/>
          <w:szCs w:val="24"/>
        </w:rPr>
        <w:t xml:space="preserve">Contract Terms/Clauses </w:t>
      </w:r>
      <w:r w:rsidRPr="00135B59">
        <w:rPr>
          <w:rFonts w:ascii="Garamond" w:hAnsi="Garamond"/>
          <w:color w:val="auto"/>
          <w:sz w:val="24"/>
          <w:szCs w:val="24"/>
        </w:rPr>
        <w:t>- Please provide the requested information in RFP Section 2.3.5.</w:t>
      </w:r>
    </w:p>
    <w:p w14:paraId="62388E78" w14:textId="5FA8DFE3" w:rsidR="00893C84" w:rsidRDefault="00893C84" w:rsidP="00893C84">
      <w:pPr>
        <w:rPr>
          <w:rFonts w:ascii="Garamond" w:hAnsi="Garamond"/>
          <w:color w:val="auto"/>
          <w:sz w:val="24"/>
          <w:szCs w:val="24"/>
        </w:rPr>
      </w:pPr>
    </w:p>
    <w:p w14:paraId="5D72DEC5" w14:textId="43E3FED4" w:rsidR="00AD2277" w:rsidRDefault="00FE43D9" w:rsidP="003D4737">
      <w:pPr>
        <w:rPr>
          <w:color w:val="236192"/>
        </w:rPr>
      </w:pPr>
      <w:r w:rsidRPr="00796957">
        <w:rPr>
          <w:color w:val="236192"/>
        </w:rPr>
        <w:t>See attached “State of Indiana RFQ #2633 Bid Supplement 2020.</w:t>
      </w:r>
    </w:p>
    <w:p w14:paraId="1CB3EC5A" w14:textId="77777777" w:rsidR="00FE43D9" w:rsidRDefault="00FE43D9" w:rsidP="003D4737">
      <w:pPr>
        <w:rPr>
          <w:rFonts w:ascii="Times New Roman" w:hAnsi="Times New Roman" w:cs="Times New Roman"/>
          <w:color w:val="FF0000"/>
          <w:sz w:val="23"/>
          <w:szCs w:val="23"/>
        </w:rPr>
      </w:pPr>
    </w:p>
    <w:bookmarkStart w:id="0" w:name="_MON_1665562348"/>
    <w:bookmarkEnd w:id="0"/>
    <w:p w14:paraId="16884C3A" w14:textId="0F69740B" w:rsidR="00AD2277" w:rsidRPr="003D4737" w:rsidRDefault="00D934E0" w:rsidP="00FE43D9">
      <w:pPr>
        <w:jc w:val="center"/>
        <w:rPr>
          <w:rFonts w:ascii="Garamond" w:hAnsi="Garamond"/>
          <w:color w:val="FF0000"/>
          <w:sz w:val="24"/>
          <w:szCs w:val="24"/>
        </w:rPr>
      </w:pPr>
      <w:r>
        <w:rPr>
          <w:rFonts w:ascii="Garamond" w:hAnsi="Garamond"/>
          <w:color w:val="FF0000"/>
          <w:sz w:val="24"/>
          <w:szCs w:val="24"/>
        </w:rPr>
        <w:object w:dxaOrig="1540" w:dyaOrig="996" w14:anchorId="39FAB0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5pt" o:ole="">
            <v:imagedata r:id="rId17" o:title=""/>
          </v:shape>
          <o:OLEObject Type="Embed" ProgID="Word.Document.12" ShapeID="_x0000_i1025" DrawAspect="Icon" ObjectID="_1665918943" r:id="rId18">
            <o:FieldCodes>\s</o:FieldCodes>
          </o:OLEObject>
        </w:object>
      </w:r>
    </w:p>
    <w:p w14:paraId="4E66267E" w14:textId="3D7EEA4C" w:rsidR="00D509B5" w:rsidRDefault="00D509B5" w:rsidP="00D509B5">
      <w:pPr>
        <w:ind w:left="720"/>
        <w:rPr>
          <w:rFonts w:ascii="Garamond" w:hAnsi="Garamond"/>
          <w:color w:val="auto"/>
          <w:sz w:val="24"/>
          <w:szCs w:val="24"/>
        </w:rPr>
      </w:pPr>
    </w:p>
    <w:p w14:paraId="48EF48E4" w14:textId="77777777" w:rsidR="00FE43D9" w:rsidRPr="00135B59" w:rsidRDefault="00FE43D9" w:rsidP="00D509B5">
      <w:pPr>
        <w:ind w:left="720"/>
        <w:rPr>
          <w:rFonts w:ascii="Garamond" w:hAnsi="Garamond"/>
          <w:color w:val="auto"/>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35B59" w:rsidRPr="00135B59" w14:paraId="7F86887E" w14:textId="77777777" w:rsidTr="000C010C">
        <w:tc>
          <w:tcPr>
            <w:tcW w:w="8856" w:type="dxa"/>
            <w:shd w:val="clear" w:color="auto" w:fill="FFFF99"/>
          </w:tcPr>
          <w:p w14:paraId="3FDF95E7" w14:textId="77777777" w:rsidR="00D509B5" w:rsidRPr="00135B59" w:rsidRDefault="00D509B5" w:rsidP="000C010C">
            <w:pPr>
              <w:rPr>
                <w:rFonts w:ascii="Garamond" w:hAnsi="Garamond"/>
                <w:color w:val="auto"/>
                <w:sz w:val="24"/>
                <w:szCs w:val="24"/>
              </w:rPr>
            </w:pPr>
          </w:p>
        </w:tc>
      </w:tr>
    </w:tbl>
    <w:p w14:paraId="672F5836" w14:textId="77777777" w:rsidR="00D509B5" w:rsidRPr="00135B59" w:rsidRDefault="00D509B5" w:rsidP="00D509B5">
      <w:pPr>
        <w:rPr>
          <w:rFonts w:ascii="Garamond" w:hAnsi="Garamond"/>
          <w:color w:val="auto"/>
          <w:sz w:val="24"/>
          <w:szCs w:val="24"/>
        </w:rPr>
      </w:pPr>
    </w:p>
    <w:p w14:paraId="1E57F4FF" w14:textId="77777777" w:rsidR="00D509B5" w:rsidRPr="003B45B8" w:rsidRDefault="00D509B5" w:rsidP="0057138E">
      <w:pPr>
        <w:numPr>
          <w:ilvl w:val="2"/>
          <w:numId w:val="23"/>
        </w:numPr>
        <w:jc w:val="both"/>
        <w:rPr>
          <w:rFonts w:ascii="Garamond" w:hAnsi="Garamond"/>
          <w:bCs/>
          <w:color w:val="auto"/>
          <w:sz w:val="24"/>
          <w:szCs w:val="24"/>
        </w:rPr>
      </w:pPr>
      <w:r w:rsidRPr="003B45B8">
        <w:rPr>
          <w:rFonts w:ascii="Garamond" w:hAnsi="Garamond"/>
          <w:b/>
          <w:color w:val="auto"/>
          <w:sz w:val="24"/>
          <w:szCs w:val="24"/>
        </w:rPr>
        <w:t xml:space="preserve">References </w:t>
      </w:r>
      <w:r w:rsidRPr="003B45B8">
        <w:rPr>
          <w:rFonts w:ascii="Garamond" w:hAnsi="Garamond"/>
          <w:color w:val="auto"/>
          <w:sz w:val="24"/>
          <w:szCs w:val="24"/>
        </w:rPr>
        <w:t xml:space="preserve">- </w:t>
      </w:r>
      <w:r w:rsidRPr="003B45B8">
        <w:rPr>
          <w:rFonts w:ascii="Garamond" w:hAnsi="Garamond"/>
          <w:bCs/>
          <w:color w:val="auto"/>
          <w:sz w:val="24"/>
          <w:szCs w:val="24"/>
        </w:rPr>
        <w:t xml:space="preserve">Reference information is captured on ATTACHMENT I.  Respondent should complete the reference information portion of the ATTACHMENT I which </w:t>
      </w:r>
      <w:r w:rsidRPr="003B45B8">
        <w:rPr>
          <w:rFonts w:ascii="Garamond" w:hAnsi="Garamond"/>
          <w:bCs/>
          <w:color w:val="auto"/>
          <w:sz w:val="24"/>
          <w:szCs w:val="24"/>
        </w:rPr>
        <w:lastRenderedPageBreak/>
        <w:t xml:space="preserve">includes the name, address, and telephone number of the client facility and the name, title, and phone/fax numbers of a person who may be contacted for further information if the State elects to do so. The rest of ATTACHMENT I should be completed by the reference and </w:t>
      </w:r>
      <w:r w:rsidRPr="003B45B8">
        <w:rPr>
          <w:rFonts w:ascii="Garamond" w:hAnsi="Garamond"/>
          <w:b/>
          <w:bCs/>
          <w:color w:val="auto"/>
          <w:sz w:val="24"/>
          <w:szCs w:val="24"/>
          <w:u w:val="single"/>
        </w:rPr>
        <w:t xml:space="preserve">emailed DIRECTLY </w:t>
      </w:r>
      <w:r w:rsidRPr="003B45B8">
        <w:rPr>
          <w:rFonts w:ascii="Garamond" w:hAnsi="Garamond"/>
          <w:bCs/>
          <w:color w:val="auto"/>
          <w:sz w:val="24"/>
          <w:szCs w:val="24"/>
        </w:rPr>
        <w:t xml:space="preserve">to the State.   The State should receive three (3) ATTACHMENT Is from clients for whom the Respondent has provided products and/or services that are the same or </w:t>
      </w:r>
      <w:proofErr w:type="gramStart"/>
      <w:r w:rsidRPr="003B45B8">
        <w:rPr>
          <w:rFonts w:ascii="Garamond" w:hAnsi="Garamond"/>
          <w:bCs/>
          <w:color w:val="auto"/>
          <w:sz w:val="24"/>
          <w:szCs w:val="24"/>
        </w:rPr>
        <w:t>similar to</w:t>
      </w:r>
      <w:proofErr w:type="gramEnd"/>
      <w:r w:rsidRPr="003B45B8">
        <w:rPr>
          <w:rFonts w:ascii="Garamond" w:hAnsi="Garamond"/>
          <w:bCs/>
          <w:color w:val="auto"/>
          <w:sz w:val="24"/>
          <w:szCs w:val="24"/>
        </w:rPr>
        <w:t xml:space="preserve"> those products and/or services requested in this RFP. ATTACHMENT I should be submitted to </w:t>
      </w:r>
      <w:hyperlink r:id="rId19" w:history="1">
        <w:r w:rsidRPr="003B45B8">
          <w:rPr>
            <w:rStyle w:val="Hyperlink0"/>
            <w:rFonts w:ascii="Garamond" w:hAnsi="Garamond"/>
            <w:bCs/>
            <w:color w:val="auto"/>
            <w:sz w:val="24"/>
          </w:rPr>
          <w:t>idoareferences@idoa.in.gov</w:t>
        </w:r>
      </w:hyperlink>
      <w:r w:rsidRPr="003B45B8">
        <w:rPr>
          <w:rStyle w:val="CommentReference"/>
          <w:rFonts w:ascii="Garamond" w:hAnsi="Garamond"/>
          <w:color w:val="auto"/>
          <w:sz w:val="24"/>
          <w:szCs w:val="24"/>
        </w:rPr>
        <w:t>. Attachment I should be submitted</w:t>
      </w:r>
      <w:r w:rsidRPr="003B45B8">
        <w:rPr>
          <w:rFonts w:ascii="Garamond" w:hAnsi="Garamond"/>
          <w:bCs/>
          <w:color w:val="auto"/>
          <w:sz w:val="24"/>
          <w:szCs w:val="24"/>
        </w:rPr>
        <w:t xml:space="preserve"> no more than ten (10) business days after the proposal submission due date listed in Section 1.24 of the RFP. Please provide the customer information for each reference.</w:t>
      </w:r>
    </w:p>
    <w:p w14:paraId="2F5EAB43" w14:textId="77777777" w:rsidR="00D509B5" w:rsidRPr="00135B59" w:rsidRDefault="00D509B5" w:rsidP="00D509B5">
      <w:pPr>
        <w:ind w:left="720"/>
        <w:jc w:val="both"/>
        <w:rPr>
          <w:rFonts w:ascii="Garamond" w:hAnsi="Garamond"/>
          <w:color w:val="auto"/>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07"/>
        <w:gridCol w:w="4323"/>
      </w:tblGrid>
      <w:tr w:rsidR="00135B59" w:rsidRPr="00135B59" w14:paraId="22E9890B" w14:textId="77777777" w:rsidTr="00364F22">
        <w:tc>
          <w:tcPr>
            <w:tcW w:w="4307" w:type="dxa"/>
            <w:shd w:val="clear" w:color="auto" w:fill="B3B3B3"/>
            <w:vAlign w:val="bottom"/>
          </w:tcPr>
          <w:p w14:paraId="5DDCEDE6" w14:textId="77777777" w:rsidR="00D509B5" w:rsidRPr="00135B59" w:rsidRDefault="00D509B5" w:rsidP="000C010C">
            <w:pPr>
              <w:rPr>
                <w:rFonts w:ascii="Garamond" w:hAnsi="Garamond"/>
                <w:b/>
                <w:bCs/>
                <w:color w:val="auto"/>
                <w:sz w:val="24"/>
                <w:szCs w:val="24"/>
              </w:rPr>
            </w:pPr>
            <w:r w:rsidRPr="00135B59">
              <w:rPr>
                <w:rFonts w:ascii="Garamond" w:hAnsi="Garamond"/>
                <w:b/>
                <w:bCs/>
                <w:color w:val="auto"/>
                <w:sz w:val="24"/>
                <w:szCs w:val="24"/>
              </w:rPr>
              <w:t>Customer 1</w:t>
            </w:r>
          </w:p>
        </w:tc>
        <w:tc>
          <w:tcPr>
            <w:tcW w:w="4323" w:type="dxa"/>
            <w:tcBorders>
              <w:bottom w:val="single" w:sz="4" w:space="0" w:color="auto"/>
            </w:tcBorders>
            <w:shd w:val="clear" w:color="auto" w:fill="B3B3B3"/>
          </w:tcPr>
          <w:p w14:paraId="7F9F721C" w14:textId="77777777" w:rsidR="00D509B5" w:rsidRPr="00135B59" w:rsidRDefault="00D509B5" w:rsidP="000C010C">
            <w:pPr>
              <w:rPr>
                <w:rFonts w:ascii="Garamond" w:hAnsi="Garamond"/>
                <w:color w:val="auto"/>
                <w:sz w:val="24"/>
                <w:szCs w:val="24"/>
              </w:rPr>
            </w:pPr>
          </w:p>
        </w:tc>
      </w:tr>
      <w:tr w:rsidR="00135B59" w:rsidRPr="00135B59" w14:paraId="0565DF0E" w14:textId="77777777" w:rsidTr="00364F22">
        <w:tc>
          <w:tcPr>
            <w:tcW w:w="4307" w:type="dxa"/>
            <w:vAlign w:val="bottom"/>
          </w:tcPr>
          <w:p w14:paraId="743B41FC"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Legal Name of Company or Governmental Entity</w:t>
            </w:r>
          </w:p>
        </w:tc>
        <w:tc>
          <w:tcPr>
            <w:tcW w:w="4323" w:type="dxa"/>
            <w:shd w:val="clear" w:color="auto" w:fill="FFFF99"/>
          </w:tcPr>
          <w:p w14:paraId="205F5C55" w14:textId="743BCB8C" w:rsidR="00D509B5" w:rsidRPr="00511532" w:rsidRDefault="00E4204B" w:rsidP="00511532">
            <w:r w:rsidRPr="00511532">
              <w:t>Michigan Department of Health and Human Services</w:t>
            </w:r>
          </w:p>
        </w:tc>
      </w:tr>
      <w:tr w:rsidR="00135B59" w:rsidRPr="00135B59" w14:paraId="5F0DE8AD" w14:textId="77777777" w:rsidTr="00364F22">
        <w:tc>
          <w:tcPr>
            <w:tcW w:w="4307" w:type="dxa"/>
            <w:vAlign w:val="bottom"/>
          </w:tcPr>
          <w:p w14:paraId="302ADC13"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Company Mailing Address</w:t>
            </w:r>
          </w:p>
        </w:tc>
        <w:tc>
          <w:tcPr>
            <w:tcW w:w="4323" w:type="dxa"/>
            <w:shd w:val="clear" w:color="auto" w:fill="FFFF99"/>
          </w:tcPr>
          <w:p w14:paraId="7749A362" w14:textId="16229FCD" w:rsidR="00D509B5" w:rsidRPr="00511532" w:rsidRDefault="00DE213D" w:rsidP="00511532">
            <w:r w:rsidRPr="00511532">
              <w:t>3350 N Martin Luther King Jr. Blvd</w:t>
            </w:r>
          </w:p>
        </w:tc>
      </w:tr>
      <w:tr w:rsidR="00135B59" w:rsidRPr="00135B59" w14:paraId="440182B1" w14:textId="77777777" w:rsidTr="00364F22">
        <w:tc>
          <w:tcPr>
            <w:tcW w:w="4307" w:type="dxa"/>
            <w:vAlign w:val="bottom"/>
          </w:tcPr>
          <w:p w14:paraId="33A41B47"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Company City, State, Zip</w:t>
            </w:r>
          </w:p>
        </w:tc>
        <w:tc>
          <w:tcPr>
            <w:tcW w:w="4323" w:type="dxa"/>
            <w:shd w:val="clear" w:color="auto" w:fill="FFFF99"/>
          </w:tcPr>
          <w:p w14:paraId="39B731E2" w14:textId="39F0AD57" w:rsidR="00D509B5" w:rsidRPr="00511532" w:rsidRDefault="00DE213D" w:rsidP="00511532">
            <w:r w:rsidRPr="00511532">
              <w:t>Lan</w:t>
            </w:r>
            <w:r w:rsidR="005D2EEB" w:rsidRPr="00511532">
              <w:t>sing, MI 48906</w:t>
            </w:r>
          </w:p>
        </w:tc>
      </w:tr>
      <w:tr w:rsidR="00135B59" w:rsidRPr="00135B59" w14:paraId="55C2B639" w14:textId="77777777" w:rsidTr="00364F22">
        <w:tc>
          <w:tcPr>
            <w:tcW w:w="4307" w:type="dxa"/>
            <w:vAlign w:val="bottom"/>
          </w:tcPr>
          <w:p w14:paraId="08FFA71B"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Company Website Address</w:t>
            </w:r>
          </w:p>
        </w:tc>
        <w:tc>
          <w:tcPr>
            <w:tcW w:w="4323" w:type="dxa"/>
            <w:shd w:val="clear" w:color="auto" w:fill="FFFF99"/>
          </w:tcPr>
          <w:p w14:paraId="0D8F67E8" w14:textId="77777777" w:rsidR="008017DC" w:rsidRPr="00511532" w:rsidRDefault="008017DC" w:rsidP="00511532">
            <w:r w:rsidRPr="00511532">
              <w:fldChar w:fldCharType="begin"/>
            </w:r>
            <w:r w:rsidRPr="00511532">
              <w:instrText xml:space="preserve"> HYPERLINK "http://www.michigan.gov</w:instrText>
            </w:r>
          </w:p>
          <w:p w14:paraId="5191F231" w14:textId="77777777" w:rsidR="008017DC" w:rsidRPr="00511532" w:rsidRDefault="008017DC" w:rsidP="00511532">
            <w:pPr>
              <w:rPr>
                <w:rStyle w:val="Hyperlink0"/>
              </w:rPr>
            </w:pPr>
            <w:r w:rsidRPr="00511532">
              <w:instrText xml:space="preserve">" </w:instrText>
            </w:r>
            <w:r w:rsidRPr="00511532">
              <w:fldChar w:fldCharType="separate"/>
            </w:r>
            <w:r w:rsidRPr="00511532">
              <w:rPr>
                <w:rStyle w:val="Hyperlink0"/>
              </w:rPr>
              <w:t>www.michigan.gov</w:t>
            </w:r>
          </w:p>
          <w:p w14:paraId="52BA7260" w14:textId="67052381" w:rsidR="00D509B5" w:rsidRPr="00511532" w:rsidRDefault="008017DC" w:rsidP="00511532">
            <w:r w:rsidRPr="00511532">
              <w:fldChar w:fldCharType="end"/>
            </w:r>
          </w:p>
        </w:tc>
      </w:tr>
      <w:tr w:rsidR="00135B59" w:rsidRPr="00135B59" w14:paraId="3CC34F26" w14:textId="77777777" w:rsidTr="00364F22">
        <w:tc>
          <w:tcPr>
            <w:tcW w:w="4307" w:type="dxa"/>
            <w:vAlign w:val="bottom"/>
          </w:tcPr>
          <w:p w14:paraId="29D59162"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Contact Person</w:t>
            </w:r>
          </w:p>
        </w:tc>
        <w:tc>
          <w:tcPr>
            <w:tcW w:w="4323" w:type="dxa"/>
            <w:shd w:val="clear" w:color="auto" w:fill="FFFF99"/>
          </w:tcPr>
          <w:p w14:paraId="01372CEE" w14:textId="6619D7B0" w:rsidR="00D509B5" w:rsidRPr="00511532" w:rsidRDefault="00014069" w:rsidP="00511532">
            <w:r w:rsidRPr="00511532">
              <w:t>Daniel Gard</w:t>
            </w:r>
          </w:p>
        </w:tc>
      </w:tr>
      <w:tr w:rsidR="00135B59" w:rsidRPr="00135B59" w14:paraId="2BDC2C4E" w14:textId="77777777" w:rsidTr="00364F22">
        <w:tc>
          <w:tcPr>
            <w:tcW w:w="4307" w:type="dxa"/>
            <w:vAlign w:val="bottom"/>
          </w:tcPr>
          <w:p w14:paraId="2BC0307C"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Contact Title</w:t>
            </w:r>
          </w:p>
        </w:tc>
        <w:tc>
          <w:tcPr>
            <w:tcW w:w="4323" w:type="dxa"/>
            <w:shd w:val="clear" w:color="auto" w:fill="FFFF99"/>
          </w:tcPr>
          <w:p w14:paraId="0710D586" w14:textId="70519B6D" w:rsidR="00D509B5" w:rsidRPr="00511532" w:rsidRDefault="00D34770" w:rsidP="00511532">
            <w:r w:rsidRPr="00511532">
              <w:t>Microbiologist</w:t>
            </w:r>
          </w:p>
        </w:tc>
      </w:tr>
      <w:tr w:rsidR="00135B59" w:rsidRPr="00135B59" w14:paraId="081E71E7" w14:textId="77777777" w:rsidTr="00364F22">
        <w:tc>
          <w:tcPr>
            <w:tcW w:w="4307" w:type="dxa"/>
            <w:vAlign w:val="bottom"/>
          </w:tcPr>
          <w:p w14:paraId="389C6FC6"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Company Telephone Number</w:t>
            </w:r>
          </w:p>
        </w:tc>
        <w:tc>
          <w:tcPr>
            <w:tcW w:w="4323" w:type="dxa"/>
            <w:shd w:val="clear" w:color="auto" w:fill="FFFF99"/>
          </w:tcPr>
          <w:p w14:paraId="6478C4B0" w14:textId="665993AB" w:rsidR="00D509B5" w:rsidRPr="00511532" w:rsidRDefault="00145195" w:rsidP="00511532">
            <w:r w:rsidRPr="00511532">
              <w:t>(517) 335-8505</w:t>
            </w:r>
          </w:p>
        </w:tc>
      </w:tr>
      <w:tr w:rsidR="00364F22" w:rsidRPr="00135B59" w14:paraId="3DD5B92D" w14:textId="77777777" w:rsidTr="00364F22">
        <w:tc>
          <w:tcPr>
            <w:tcW w:w="4307" w:type="dxa"/>
            <w:vAlign w:val="bottom"/>
          </w:tcPr>
          <w:p w14:paraId="30454475"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Contact E-mail</w:t>
            </w:r>
          </w:p>
        </w:tc>
        <w:tc>
          <w:tcPr>
            <w:tcW w:w="4323" w:type="dxa"/>
            <w:shd w:val="clear" w:color="auto" w:fill="FFFF99"/>
            <w:vAlign w:val="bottom"/>
          </w:tcPr>
          <w:p w14:paraId="6C601A16" w14:textId="2BAA9A3E" w:rsidR="00364F22" w:rsidRPr="00511532" w:rsidRDefault="0074507E" w:rsidP="00511532">
            <w:hyperlink r:id="rId20" w:history="1">
              <w:r w:rsidR="00364F22" w:rsidRPr="00511532">
                <w:rPr>
                  <w:rStyle w:val="Hyperlink0"/>
                </w:rPr>
                <w:t>gardd@michigan.gov</w:t>
              </w:r>
            </w:hyperlink>
          </w:p>
        </w:tc>
      </w:tr>
      <w:tr w:rsidR="00364F22" w:rsidRPr="00135B59" w14:paraId="462E04FE" w14:textId="77777777" w:rsidTr="00364F22">
        <w:tc>
          <w:tcPr>
            <w:tcW w:w="4307" w:type="dxa"/>
            <w:tcBorders>
              <w:bottom w:val="single" w:sz="4" w:space="0" w:color="auto"/>
            </w:tcBorders>
            <w:vAlign w:val="bottom"/>
          </w:tcPr>
          <w:p w14:paraId="4B2DBE80"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Industry of Company</w:t>
            </w:r>
          </w:p>
        </w:tc>
        <w:tc>
          <w:tcPr>
            <w:tcW w:w="4323" w:type="dxa"/>
            <w:tcBorders>
              <w:bottom w:val="single" w:sz="4" w:space="0" w:color="auto"/>
            </w:tcBorders>
            <w:shd w:val="clear" w:color="auto" w:fill="FFFF99"/>
          </w:tcPr>
          <w:p w14:paraId="34F21575" w14:textId="1B8ABC1C" w:rsidR="00364F22" w:rsidRPr="00511532" w:rsidRDefault="003370CD" w:rsidP="00511532">
            <w:r w:rsidRPr="00511532">
              <w:t>Government health department</w:t>
            </w:r>
          </w:p>
        </w:tc>
      </w:tr>
      <w:tr w:rsidR="00364F22" w:rsidRPr="00135B59" w14:paraId="51C6F0DB" w14:textId="77777777" w:rsidTr="00364F22">
        <w:tc>
          <w:tcPr>
            <w:tcW w:w="4307" w:type="dxa"/>
            <w:shd w:val="clear" w:color="auto" w:fill="B3B3B3"/>
            <w:vAlign w:val="bottom"/>
          </w:tcPr>
          <w:p w14:paraId="6E8255CB" w14:textId="77777777" w:rsidR="00364F22" w:rsidRPr="00135B59" w:rsidRDefault="00364F22" w:rsidP="00364F22">
            <w:pPr>
              <w:rPr>
                <w:rFonts w:ascii="Garamond" w:hAnsi="Garamond"/>
                <w:b/>
                <w:bCs/>
                <w:color w:val="auto"/>
                <w:sz w:val="24"/>
                <w:szCs w:val="24"/>
              </w:rPr>
            </w:pPr>
            <w:r w:rsidRPr="00135B59">
              <w:rPr>
                <w:rFonts w:ascii="Garamond" w:hAnsi="Garamond"/>
                <w:b/>
                <w:bCs/>
                <w:color w:val="auto"/>
                <w:sz w:val="24"/>
                <w:szCs w:val="24"/>
              </w:rPr>
              <w:t>Customer 2</w:t>
            </w:r>
          </w:p>
        </w:tc>
        <w:tc>
          <w:tcPr>
            <w:tcW w:w="4323" w:type="dxa"/>
            <w:tcBorders>
              <w:bottom w:val="single" w:sz="4" w:space="0" w:color="auto"/>
            </w:tcBorders>
            <w:shd w:val="clear" w:color="auto" w:fill="B3B3B3"/>
          </w:tcPr>
          <w:p w14:paraId="19223E91" w14:textId="77777777" w:rsidR="00364F22" w:rsidRPr="00135B59" w:rsidRDefault="00364F22" w:rsidP="00364F22">
            <w:pPr>
              <w:rPr>
                <w:rFonts w:ascii="Garamond" w:hAnsi="Garamond"/>
                <w:color w:val="auto"/>
                <w:sz w:val="24"/>
                <w:szCs w:val="24"/>
              </w:rPr>
            </w:pPr>
          </w:p>
        </w:tc>
      </w:tr>
      <w:tr w:rsidR="00364F22" w:rsidRPr="00135B59" w14:paraId="5CD5AF70" w14:textId="77777777" w:rsidTr="00364F22">
        <w:tc>
          <w:tcPr>
            <w:tcW w:w="4307" w:type="dxa"/>
            <w:vAlign w:val="bottom"/>
          </w:tcPr>
          <w:p w14:paraId="5812D387"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Legal Name of Company or Governmental Entity</w:t>
            </w:r>
          </w:p>
        </w:tc>
        <w:tc>
          <w:tcPr>
            <w:tcW w:w="4323" w:type="dxa"/>
            <w:shd w:val="clear" w:color="auto" w:fill="FFFF99"/>
          </w:tcPr>
          <w:p w14:paraId="6549D74E" w14:textId="49C7DB76" w:rsidR="00364F22" w:rsidRPr="003F175F" w:rsidRDefault="00D14089" w:rsidP="00364F22">
            <w:r w:rsidRPr="003F175F">
              <w:t>State of Idaho</w:t>
            </w:r>
          </w:p>
        </w:tc>
      </w:tr>
      <w:tr w:rsidR="00364F22" w:rsidRPr="00135B59" w14:paraId="13528943" w14:textId="77777777" w:rsidTr="00364F22">
        <w:tc>
          <w:tcPr>
            <w:tcW w:w="4307" w:type="dxa"/>
            <w:vAlign w:val="bottom"/>
          </w:tcPr>
          <w:p w14:paraId="0CB84F4E"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Company Mailing Address</w:t>
            </w:r>
          </w:p>
        </w:tc>
        <w:tc>
          <w:tcPr>
            <w:tcW w:w="4323" w:type="dxa"/>
            <w:shd w:val="clear" w:color="auto" w:fill="FFFF99"/>
          </w:tcPr>
          <w:p w14:paraId="15C7213B" w14:textId="2E891ADF" w:rsidR="00364F22" w:rsidRPr="003F175F" w:rsidRDefault="00E66B39" w:rsidP="00364F22">
            <w:r w:rsidRPr="003F175F">
              <w:t>650 W. State Street</w:t>
            </w:r>
          </w:p>
        </w:tc>
      </w:tr>
      <w:tr w:rsidR="00364F22" w:rsidRPr="00135B59" w14:paraId="5D608ECD" w14:textId="77777777" w:rsidTr="00364F22">
        <w:tc>
          <w:tcPr>
            <w:tcW w:w="4307" w:type="dxa"/>
            <w:vAlign w:val="bottom"/>
          </w:tcPr>
          <w:p w14:paraId="606884FD"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Company City, State, Zip</w:t>
            </w:r>
          </w:p>
        </w:tc>
        <w:tc>
          <w:tcPr>
            <w:tcW w:w="4323" w:type="dxa"/>
            <w:shd w:val="clear" w:color="auto" w:fill="FFFF99"/>
          </w:tcPr>
          <w:p w14:paraId="24C2B9D9" w14:textId="3DDB7F83" w:rsidR="00364F22" w:rsidRPr="003F175F" w:rsidRDefault="00E66B39" w:rsidP="00364F22">
            <w:r w:rsidRPr="003F175F">
              <w:t>Boise, ID 83702</w:t>
            </w:r>
          </w:p>
        </w:tc>
      </w:tr>
      <w:tr w:rsidR="00364F22" w:rsidRPr="00135B59" w14:paraId="0CD220C8" w14:textId="77777777" w:rsidTr="00364F22">
        <w:tc>
          <w:tcPr>
            <w:tcW w:w="4307" w:type="dxa"/>
            <w:vAlign w:val="bottom"/>
          </w:tcPr>
          <w:p w14:paraId="5C532790"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Company Website Address</w:t>
            </w:r>
          </w:p>
        </w:tc>
        <w:tc>
          <w:tcPr>
            <w:tcW w:w="4323" w:type="dxa"/>
            <w:shd w:val="clear" w:color="auto" w:fill="FFFF99"/>
          </w:tcPr>
          <w:p w14:paraId="7D219806" w14:textId="089E9BBB" w:rsidR="00364F22" w:rsidRPr="003F175F" w:rsidRDefault="005B00CD" w:rsidP="00364F22">
            <w:r w:rsidRPr="005B00CD">
              <w:t>https://www.idaho.gov/</w:t>
            </w:r>
          </w:p>
        </w:tc>
      </w:tr>
      <w:tr w:rsidR="00364F22" w:rsidRPr="00135B59" w14:paraId="389AD40B" w14:textId="77777777" w:rsidTr="00364F22">
        <w:tc>
          <w:tcPr>
            <w:tcW w:w="4307" w:type="dxa"/>
            <w:vAlign w:val="bottom"/>
          </w:tcPr>
          <w:p w14:paraId="74406335"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Contact Person</w:t>
            </w:r>
          </w:p>
        </w:tc>
        <w:tc>
          <w:tcPr>
            <w:tcW w:w="4323" w:type="dxa"/>
            <w:shd w:val="clear" w:color="auto" w:fill="FFFF99"/>
          </w:tcPr>
          <w:p w14:paraId="652ADE30" w14:textId="3655C54E" w:rsidR="00364F22" w:rsidRPr="003F175F" w:rsidRDefault="00281FB2" w:rsidP="00364F22">
            <w:r w:rsidRPr="003F175F">
              <w:t>Chelsea Robillard</w:t>
            </w:r>
          </w:p>
        </w:tc>
      </w:tr>
      <w:tr w:rsidR="00364F22" w:rsidRPr="00135B59" w14:paraId="37888812" w14:textId="77777777" w:rsidTr="00364F22">
        <w:tc>
          <w:tcPr>
            <w:tcW w:w="4307" w:type="dxa"/>
            <w:vAlign w:val="bottom"/>
          </w:tcPr>
          <w:p w14:paraId="26C58676"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Contact Title</w:t>
            </w:r>
          </w:p>
        </w:tc>
        <w:tc>
          <w:tcPr>
            <w:tcW w:w="4323" w:type="dxa"/>
            <w:shd w:val="clear" w:color="auto" w:fill="FFFF99"/>
          </w:tcPr>
          <w:p w14:paraId="02C415E4" w14:textId="442A71DA" w:rsidR="00364F22" w:rsidRPr="003F175F" w:rsidRDefault="008530F3" w:rsidP="00364F22">
            <w:r w:rsidRPr="003F175F">
              <w:t>Purchasing Officer</w:t>
            </w:r>
          </w:p>
        </w:tc>
      </w:tr>
      <w:tr w:rsidR="00364F22" w:rsidRPr="00135B59" w14:paraId="29E9C825" w14:textId="77777777" w:rsidTr="00364F22">
        <w:tc>
          <w:tcPr>
            <w:tcW w:w="4307" w:type="dxa"/>
            <w:vAlign w:val="bottom"/>
          </w:tcPr>
          <w:p w14:paraId="0BD8F5E2"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Company Telephone Number</w:t>
            </w:r>
          </w:p>
        </w:tc>
        <w:tc>
          <w:tcPr>
            <w:tcW w:w="4323" w:type="dxa"/>
            <w:shd w:val="clear" w:color="auto" w:fill="FFFF99"/>
          </w:tcPr>
          <w:p w14:paraId="1D5D9354" w14:textId="7CB0825D" w:rsidR="00364F22" w:rsidRPr="003F175F" w:rsidRDefault="008530F3" w:rsidP="00364F22">
            <w:r w:rsidRPr="003F175F">
              <w:t>208-332-1607</w:t>
            </w:r>
          </w:p>
        </w:tc>
      </w:tr>
      <w:tr w:rsidR="00364F22" w:rsidRPr="00135B59" w14:paraId="0F75A0C8" w14:textId="77777777" w:rsidTr="00364F22">
        <w:tc>
          <w:tcPr>
            <w:tcW w:w="4307" w:type="dxa"/>
            <w:vAlign w:val="bottom"/>
          </w:tcPr>
          <w:p w14:paraId="4D37F516"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Contact E-mail</w:t>
            </w:r>
          </w:p>
        </w:tc>
        <w:tc>
          <w:tcPr>
            <w:tcW w:w="4323" w:type="dxa"/>
            <w:shd w:val="clear" w:color="auto" w:fill="FFFF99"/>
          </w:tcPr>
          <w:p w14:paraId="76C21A3E" w14:textId="705DA9FE" w:rsidR="00364F22" w:rsidRPr="003F175F" w:rsidRDefault="008530F3" w:rsidP="00364F22">
            <w:r w:rsidRPr="003F175F">
              <w:t>chelsea.robillard@adm.idaho.gov</w:t>
            </w:r>
          </w:p>
        </w:tc>
      </w:tr>
      <w:tr w:rsidR="00364F22" w:rsidRPr="00135B59" w14:paraId="72953361" w14:textId="77777777" w:rsidTr="00364F22">
        <w:tc>
          <w:tcPr>
            <w:tcW w:w="4307" w:type="dxa"/>
            <w:tcBorders>
              <w:bottom w:val="single" w:sz="4" w:space="0" w:color="auto"/>
            </w:tcBorders>
            <w:vAlign w:val="bottom"/>
          </w:tcPr>
          <w:p w14:paraId="2EA5CDA2"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Industry of Company</w:t>
            </w:r>
          </w:p>
        </w:tc>
        <w:tc>
          <w:tcPr>
            <w:tcW w:w="4323" w:type="dxa"/>
            <w:tcBorders>
              <w:bottom w:val="single" w:sz="4" w:space="0" w:color="auto"/>
            </w:tcBorders>
            <w:shd w:val="clear" w:color="auto" w:fill="FFFF99"/>
          </w:tcPr>
          <w:p w14:paraId="29CE8370" w14:textId="47D0548D" w:rsidR="00364F22" w:rsidRPr="003F175F" w:rsidRDefault="003F175F" w:rsidP="00364F22">
            <w:r w:rsidRPr="003F175F">
              <w:t>Government/State</w:t>
            </w:r>
          </w:p>
        </w:tc>
      </w:tr>
      <w:tr w:rsidR="00E637DD" w:rsidRPr="00135B59" w14:paraId="0B80B021" w14:textId="77777777" w:rsidTr="00364F22">
        <w:tc>
          <w:tcPr>
            <w:tcW w:w="4307" w:type="dxa"/>
            <w:tcBorders>
              <w:bottom w:val="single" w:sz="4" w:space="0" w:color="auto"/>
            </w:tcBorders>
            <w:vAlign w:val="bottom"/>
          </w:tcPr>
          <w:p w14:paraId="1B85D675" w14:textId="77777777" w:rsidR="00E637DD" w:rsidRPr="00135B59" w:rsidRDefault="00E637DD" w:rsidP="00364F22">
            <w:pPr>
              <w:rPr>
                <w:rFonts w:ascii="Garamond" w:hAnsi="Garamond"/>
                <w:color w:val="auto"/>
                <w:sz w:val="24"/>
                <w:szCs w:val="24"/>
              </w:rPr>
            </w:pPr>
          </w:p>
        </w:tc>
        <w:tc>
          <w:tcPr>
            <w:tcW w:w="4323" w:type="dxa"/>
            <w:tcBorders>
              <w:bottom w:val="single" w:sz="4" w:space="0" w:color="auto"/>
            </w:tcBorders>
            <w:shd w:val="clear" w:color="auto" w:fill="FFFF99"/>
          </w:tcPr>
          <w:p w14:paraId="788117F3" w14:textId="77777777" w:rsidR="00E637DD" w:rsidRPr="003F175F" w:rsidRDefault="00E637DD" w:rsidP="00364F22"/>
        </w:tc>
      </w:tr>
      <w:tr w:rsidR="00364F22" w:rsidRPr="00135B59" w14:paraId="57DC229C" w14:textId="77777777" w:rsidTr="00364F22">
        <w:tc>
          <w:tcPr>
            <w:tcW w:w="4307" w:type="dxa"/>
            <w:shd w:val="clear" w:color="auto" w:fill="B3B3B3"/>
            <w:vAlign w:val="bottom"/>
          </w:tcPr>
          <w:p w14:paraId="60E10C51" w14:textId="77777777" w:rsidR="00364F22" w:rsidRPr="00135B59" w:rsidRDefault="00364F22" w:rsidP="00364F22">
            <w:pPr>
              <w:rPr>
                <w:rFonts w:ascii="Garamond" w:hAnsi="Garamond"/>
                <w:b/>
                <w:bCs/>
                <w:color w:val="auto"/>
                <w:sz w:val="24"/>
                <w:szCs w:val="24"/>
              </w:rPr>
            </w:pPr>
            <w:r w:rsidRPr="00135B59">
              <w:rPr>
                <w:rFonts w:ascii="Garamond" w:hAnsi="Garamond"/>
                <w:b/>
                <w:bCs/>
                <w:color w:val="auto"/>
                <w:sz w:val="24"/>
                <w:szCs w:val="24"/>
              </w:rPr>
              <w:t>Customer 3</w:t>
            </w:r>
          </w:p>
        </w:tc>
        <w:tc>
          <w:tcPr>
            <w:tcW w:w="4323" w:type="dxa"/>
            <w:tcBorders>
              <w:bottom w:val="single" w:sz="4" w:space="0" w:color="auto"/>
            </w:tcBorders>
            <w:shd w:val="clear" w:color="auto" w:fill="B3B3B3"/>
          </w:tcPr>
          <w:p w14:paraId="34A277D6" w14:textId="77777777" w:rsidR="00364F22" w:rsidRPr="00135B59" w:rsidRDefault="00364F22" w:rsidP="00364F22">
            <w:pPr>
              <w:rPr>
                <w:rFonts w:ascii="Garamond" w:hAnsi="Garamond"/>
                <w:color w:val="auto"/>
                <w:sz w:val="24"/>
                <w:szCs w:val="24"/>
              </w:rPr>
            </w:pPr>
          </w:p>
        </w:tc>
      </w:tr>
      <w:tr w:rsidR="00364F22" w:rsidRPr="00135B59" w14:paraId="25A0C9C4" w14:textId="77777777" w:rsidTr="00364F22">
        <w:tc>
          <w:tcPr>
            <w:tcW w:w="4307" w:type="dxa"/>
            <w:vAlign w:val="bottom"/>
          </w:tcPr>
          <w:p w14:paraId="33289AA8"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Legal Name of Company or Governmental Entity</w:t>
            </w:r>
          </w:p>
        </w:tc>
        <w:tc>
          <w:tcPr>
            <w:tcW w:w="4323" w:type="dxa"/>
            <w:shd w:val="clear" w:color="auto" w:fill="FFFF99"/>
          </w:tcPr>
          <w:p w14:paraId="37C1ECA8" w14:textId="4CCB5970" w:rsidR="00364F22" w:rsidRPr="00E637DD" w:rsidRDefault="009E5F4E" w:rsidP="00364F22">
            <w:r w:rsidRPr="00E637DD">
              <w:t>State of North Carolina</w:t>
            </w:r>
          </w:p>
        </w:tc>
      </w:tr>
      <w:tr w:rsidR="00364F22" w:rsidRPr="00135B59" w14:paraId="6BC9149C" w14:textId="77777777" w:rsidTr="00364F22">
        <w:tc>
          <w:tcPr>
            <w:tcW w:w="4307" w:type="dxa"/>
            <w:vAlign w:val="bottom"/>
          </w:tcPr>
          <w:p w14:paraId="24692ACA"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Company Mailing Address</w:t>
            </w:r>
          </w:p>
        </w:tc>
        <w:tc>
          <w:tcPr>
            <w:tcW w:w="4323" w:type="dxa"/>
            <w:shd w:val="clear" w:color="auto" w:fill="FFFF99"/>
          </w:tcPr>
          <w:p w14:paraId="719B3EE7" w14:textId="3947EB20" w:rsidR="00364F22" w:rsidRPr="00E637DD" w:rsidRDefault="009E5F4E" w:rsidP="00364F22">
            <w:r w:rsidRPr="00E637DD">
              <w:t>1305 Mail Service Center</w:t>
            </w:r>
          </w:p>
        </w:tc>
      </w:tr>
      <w:tr w:rsidR="00364F22" w:rsidRPr="00135B59" w14:paraId="242E2E1B" w14:textId="77777777" w:rsidTr="00364F22">
        <w:tc>
          <w:tcPr>
            <w:tcW w:w="4307" w:type="dxa"/>
            <w:vAlign w:val="bottom"/>
          </w:tcPr>
          <w:p w14:paraId="1C2885B5"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Company City, State, Zip</w:t>
            </w:r>
          </w:p>
        </w:tc>
        <w:tc>
          <w:tcPr>
            <w:tcW w:w="4323" w:type="dxa"/>
            <w:shd w:val="clear" w:color="auto" w:fill="FFFF99"/>
          </w:tcPr>
          <w:p w14:paraId="599E2CEC" w14:textId="33983899" w:rsidR="00364F22" w:rsidRPr="00E637DD" w:rsidRDefault="009E5F4E" w:rsidP="00364F22">
            <w:r w:rsidRPr="00E637DD">
              <w:t>Raleigh, NC 27699</w:t>
            </w:r>
          </w:p>
        </w:tc>
      </w:tr>
      <w:tr w:rsidR="00364F22" w:rsidRPr="00135B59" w14:paraId="18C536AC" w14:textId="77777777" w:rsidTr="00364F22">
        <w:tc>
          <w:tcPr>
            <w:tcW w:w="4307" w:type="dxa"/>
            <w:vAlign w:val="bottom"/>
          </w:tcPr>
          <w:p w14:paraId="1AAB8984"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Company Website Address</w:t>
            </w:r>
          </w:p>
        </w:tc>
        <w:tc>
          <w:tcPr>
            <w:tcW w:w="4323" w:type="dxa"/>
            <w:shd w:val="clear" w:color="auto" w:fill="FFFF99"/>
          </w:tcPr>
          <w:p w14:paraId="41C76046" w14:textId="3656E5F5" w:rsidR="00364F22" w:rsidRPr="00E637DD" w:rsidRDefault="00E637DD" w:rsidP="00364F22">
            <w:r w:rsidRPr="00E637DD">
              <w:t>https://www.nc.gov/</w:t>
            </w:r>
          </w:p>
        </w:tc>
      </w:tr>
      <w:tr w:rsidR="00364F22" w:rsidRPr="00135B59" w14:paraId="14B1B654" w14:textId="77777777" w:rsidTr="00364F22">
        <w:tc>
          <w:tcPr>
            <w:tcW w:w="4307" w:type="dxa"/>
            <w:vAlign w:val="bottom"/>
          </w:tcPr>
          <w:p w14:paraId="60CF24C5"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Contact Person</w:t>
            </w:r>
          </w:p>
        </w:tc>
        <w:tc>
          <w:tcPr>
            <w:tcW w:w="4323" w:type="dxa"/>
            <w:shd w:val="clear" w:color="auto" w:fill="FFFF99"/>
          </w:tcPr>
          <w:p w14:paraId="05C293EE" w14:textId="544BB9FF" w:rsidR="00364F22" w:rsidRPr="00E637DD" w:rsidRDefault="00E377A3" w:rsidP="00364F22">
            <w:r w:rsidRPr="00E637DD">
              <w:t xml:space="preserve">Grant </w:t>
            </w:r>
            <w:proofErr w:type="spellStart"/>
            <w:r w:rsidRPr="00E637DD">
              <w:t>Braley</w:t>
            </w:r>
            <w:proofErr w:type="spellEnd"/>
          </w:p>
        </w:tc>
      </w:tr>
      <w:tr w:rsidR="00364F22" w:rsidRPr="00135B59" w14:paraId="2E307CC0" w14:textId="77777777" w:rsidTr="00364F22">
        <w:tc>
          <w:tcPr>
            <w:tcW w:w="4307" w:type="dxa"/>
            <w:vAlign w:val="bottom"/>
          </w:tcPr>
          <w:p w14:paraId="00AC7615"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Contact Title</w:t>
            </w:r>
          </w:p>
        </w:tc>
        <w:tc>
          <w:tcPr>
            <w:tcW w:w="4323" w:type="dxa"/>
            <w:shd w:val="clear" w:color="auto" w:fill="FFFF99"/>
          </w:tcPr>
          <w:p w14:paraId="733AB4A1" w14:textId="6188ABF8" w:rsidR="00364F22" w:rsidRPr="00E637DD" w:rsidRDefault="00E377A3" w:rsidP="00364F22">
            <w:r w:rsidRPr="00E637DD">
              <w:t>Category Manager</w:t>
            </w:r>
          </w:p>
        </w:tc>
      </w:tr>
      <w:tr w:rsidR="00364F22" w:rsidRPr="00135B59" w14:paraId="35B6029E" w14:textId="77777777" w:rsidTr="00364F22">
        <w:tc>
          <w:tcPr>
            <w:tcW w:w="4307" w:type="dxa"/>
            <w:vAlign w:val="bottom"/>
          </w:tcPr>
          <w:p w14:paraId="152EA54C"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Company Telephone Number</w:t>
            </w:r>
          </w:p>
        </w:tc>
        <w:tc>
          <w:tcPr>
            <w:tcW w:w="4323" w:type="dxa"/>
            <w:shd w:val="clear" w:color="auto" w:fill="FFFF99"/>
          </w:tcPr>
          <w:p w14:paraId="39881C64" w14:textId="3707DF4F" w:rsidR="00364F22" w:rsidRPr="00E637DD" w:rsidRDefault="00D73424" w:rsidP="00364F22">
            <w:r w:rsidRPr="00E637DD">
              <w:t>919-807-4519</w:t>
            </w:r>
          </w:p>
        </w:tc>
      </w:tr>
      <w:tr w:rsidR="00364F22" w:rsidRPr="00135B59" w14:paraId="6FBF6305" w14:textId="77777777" w:rsidTr="00364F22">
        <w:tc>
          <w:tcPr>
            <w:tcW w:w="4307" w:type="dxa"/>
            <w:vAlign w:val="bottom"/>
          </w:tcPr>
          <w:p w14:paraId="3F706D2B" w14:textId="77777777" w:rsidR="00364F22" w:rsidRPr="00135B59" w:rsidRDefault="00364F22" w:rsidP="00364F22">
            <w:pPr>
              <w:rPr>
                <w:rFonts w:ascii="Garamond" w:hAnsi="Garamond"/>
                <w:color w:val="auto"/>
                <w:sz w:val="24"/>
                <w:szCs w:val="24"/>
              </w:rPr>
            </w:pPr>
            <w:r w:rsidRPr="00135B59">
              <w:rPr>
                <w:rFonts w:ascii="Garamond" w:hAnsi="Garamond"/>
                <w:color w:val="auto"/>
                <w:sz w:val="24"/>
                <w:szCs w:val="24"/>
              </w:rPr>
              <w:t>Contact E-mail</w:t>
            </w:r>
          </w:p>
        </w:tc>
        <w:tc>
          <w:tcPr>
            <w:tcW w:w="4323" w:type="dxa"/>
            <w:shd w:val="clear" w:color="auto" w:fill="FFFF99"/>
          </w:tcPr>
          <w:p w14:paraId="5718DC11" w14:textId="4B16ACC1" w:rsidR="00364F22" w:rsidRPr="00E637DD" w:rsidRDefault="00D73424" w:rsidP="00364F22">
            <w:r w:rsidRPr="00E637DD">
              <w:t>grant.braley@doa.nc.gov</w:t>
            </w:r>
          </w:p>
        </w:tc>
      </w:tr>
      <w:tr w:rsidR="00056EB9" w:rsidRPr="00135B59" w14:paraId="32F6F394" w14:textId="77777777" w:rsidTr="00364F22">
        <w:tc>
          <w:tcPr>
            <w:tcW w:w="4307" w:type="dxa"/>
            <w:vAlign w:val="bottom"/>
          </w:tcPr>
          <w:p w14:paraId="1C46B7C5" w14:textId="77777777" w:rsidR="00056EB9" w:rsidRPr="00135B59" w:rsidRDefault="00056EB9" w:rsidP="00056EB9">
            <w:pPr>
              <w:rPr>
                <w:rFonts w:ascii="Garamond" w:hAnsi="Garamond"/>
                <w:color w:val="auto"/>
                <w:sz w:val="24"/>
                <w:szCs w:val="24"/>
              </w:rPr>
            </w:pPr>
            <w:r w:rsidRPr="00135B59">
              <w:rPr>
                <w:rFonts w:ascii="Garamond" w:hAnsi="Garamond"/>
                <w:color w:val="auto"/>
                <w:sz w:val="24"/>
                <w:szCs w:val="24"/>
              </w:rPr>
              <w:t>Industry of Company</w:t>
            </w:r>
          </w:p>
        </w:tc>
        <w:tc>
          <w:tcPr>
            <w:tcW w:w="4323" w:type="dxa"/>
            <w:shd w:val="clear" w:color="auto" w:fill="FFFF99"/>
          </w:tcPr>
          <w:p w14:paraId="6004CB45" w14:textId="749F0588" w:rsidR="00056EB9" w:rsidRPr="00E637DD" w:rsidRDefault="00056EB9" w:rsidP="00056EB9">
            <w:r w:rsidRPr="003F175F">
              <w:t>Government/State</w:t>
            </w:r>
          </w:p>
        </w:tc>
      </w:tr>
    </w:tbl>
    <w:p w14:paraId="2DADECAA" w14:textId="22B5CA89" w:rsidR="00D6292B" w:rsidRPr="004B33F1" w:rsidRDefault="00D6292B" w:rsidP="00D6292B">
      <w:pPr>
        <w:rPr>
          <w:rFonts w:cs="Times New Roman"/>
          <w:color w:val="236192"/>
        </w:rPr>
      </w:pPr>
      <w:r w:rsidRPr="008B6977">
        <w:rPr>
          <w:rFonts w:cs="Times New Roman"/>
          <w:b/>
          <w:bCs/>
          <w:color w:val="17365D"/>
        </w:rPr>
        <w:lastRenderedPageBreak/>
        <w:t>*NOTE</w:t>
      </w:r>
      <w:r w:rsidRPr="008B6977">
        <w:rPr>
          <w:rFonts w:cs="Times New Roman"/>
          <w:color w:val="17365D"/>
        </w:rPr>
        <w:t xml:space="preserve">: </w:t>
      </w:r>
      <w:r w:rsidRPr="008B6977">
        <w:rPr>
          <w:rFonts w:cs="Times New Roman"/>
          <w:color w:val="236192"/>
        </w:rPr>
        <w:t xml:space="preserve">Adherence to confidentiality agreements with </w:t>
      </w:r>
      <w:proofErr w:type="gramStart"/>
      <w:r w:rsidRPr="008B6977">
        <w:rPr>
          <w:rFonts w:cs="Times New Roman"/>
          <w:color w:val="236192"/>
        </w:rPr>
        <w:t>all of</w:t>
      </w:r>
      <w:proofErr w:type="gramEnd"/>
      <w:r w:rsidRPr="008B6977">
        <w:rPr>
          <w:rFonts w:cs="Times New Roman"/>
          <w:color w:val="236192"/>
        </w:rPr>
        <w:t xml:space="preserve"> our key customers is required and we request that </w:t>
      </w:r>
      <w:r>
        <w:rPr>
          <w:rFonts w:cs="Times New Roman"/>
          <w:color w:val="236192"/>
        </w:rPr>
        <w:t>the State of Indiana</w:t>
      </w:r>
      <w:r w:rsidRPr="008B6977">
        <w:rPr>
          <w:rFonts w:cs="Times New Roman"/>
          <w:color w:val="236192"/>
        </w:rPr>
        <w:t xml:space="preserve"> only contact these references if you intend to award this business to VWR.</w:t>
      </w:r>
    </w:p>
    <w:p w14:paraId="3E853A02" w14:textId="77777777" w:rsidR="00D6292B" w:rsidRPr="00135B59" w:rsidRDefault="00D6292B" w:rsidP="00D6292B">
      <w:pPr>
        <w:rPr>
          <w:rFonts w:ascii="Garamond" w:hAnsi="Garamond"/>
          <w:color w:val="auto"/>
          <w:sz w:val="24"/>
          <w:szCs w:val="24"/>
        </w:rPr>
      </w:pPr>
    </w:p>
    <w:p w14:paraId="3F3FEB12" w14:textId="77777777" w:rsidR="00D6292B" w:rsidRPr="00DD7052" w:rsidRDefault="00D6292B" w:rsidP="00D6292B">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D6292B" w:rsidRPr="00135B59" w14:paraId="6E824B09" w14:textId="77777777" w:rsidTr="00156CCA">
        <w:tc>
          <w:tcPr>
            <w:tcW w:w="8856" w:type="dxa"/>
            <w:shd w:val="clear" w:color="auto" w:fill="FFFF99"/>
          </w:tcPr>
          <w:p w14:paraId="1229F3FF" w14:textId="77777777" w:rsidR="00D6292B" w:rsidRPr="00135B59" w:rsidRDefault="00D6292B" w:rsidP="00156CCA">
            <w:pPr>
              <w:rPr>
                <w:rFonts w:ascii="Garamond" w:hAnsi="Garamond"/>
                <w:color w:val="auto"/>
                <w:sz w:val="24"/>
                <w:szCs w:val="24"/>
              </w:rPr>
            </w:pPr>
          </w:p>
        </w:tc>
      </w:tr>
    </w:tbl>
    <w:p w14:paraId="1651440D" w14:textId="77777777" w:rsidR="00D6292B" w:rsidRPr="00135B59" w:rsidRDefault="00D6292B" w:rsidP="00D509B5">
      <w:pPr>
        <w:rPr>
          <w:rFonts w:ascii="Garamond" w:hAnsi="Garamond"/>
          <w:color w:val="auto"/>
          <w:sz w:val="24"/>
          <w:szCs w:val="24"/>
        </w:rPr>
      </w:pPr>
    </w:p>
    <w:p w14:paraId="5D4B73DF" w14:textId="77777777" w:rsidR="00F41D0B" w:rsidRDefault="00D509B5" w:rsidP="00A70756">
      <w:pPr>
        <w:pStyle w:val="ListParagraph0"/>
        <w:numPr>
          <w:ilvl w:val="2"/>
          <w:numId w:val="23"/>
        </w:numPr>
        <w:rPr>
          <w:rFonts w:ascii="Garamond" w:hAnsi="Garamond"/>
          <w:color w:val="auto"/>
          <w:sz w:val="24"/>
          <w:szCs w:val="24"/>
        </w:rPr>
      </w:pPr>
      <w:r w:rsidRPr="00A70756">
        <w:rPr>
          <w:rFonts w:ascii="Garamond" w:hAnsi="Garamond"/>
          <w:b/>
          <w:color w:val="auto"/>
          <w:sz w:val="24"/>
          <w:szCs w:val="24"/>
        </w:rPr>
        <w:t xml:space="preserve">Registration to do Business - </w:t>
      </w:r>
      <w:r w:rsidRPr="00A70756">
        <w:rPr>
          <w:rFonts w:ascii="Garamond" w:hAnsi="Garamond"/>
          <w:color w:val="auto"/>
          <w:sz w:val="24"/>
          <w:szCs w:val="24"/>
        </w:rPr>
        <w:t xml:space="preserve">Selected out-of-state Respondents providing the products and/or services required by this RFP must be registered to do business within the State by the Indiana Secretary of State and the Indiana Department of Administration, Procurement Division. The address contact information for this office may be found in Section 1.18 of the RFP. This process must be concluded prior to contract negotiations with the State. It is the successful Respondent’s responsibility to complete the required registration with the Secretary of State. </w:t>
      </w:r>
    </w:p>
    <w:p w14:paraId="00FBC9BB" w14:textId="6E12AB88" w:rsidR="00A70756" w:rsidRDefault="00D509B5" w:rsidP="00F41D0B">
      <w:pPr>
        <w:pStyle w:val="ListParagraph0"/>
        <w:rPr>
          <w:rFonts w:ascii="Garamond" w:hAnsi="Garamond"/>
          <w:color w:val="auto"/>
          <w:sz w:val="24"/>
          <w:szCs w:val="24"/>
        </w:rPr>
      </w:pPr>
      <w:r w:rsidRPr="00A70756">
        <w:rPr>
          <w:rFonts w:ascii="Garamond" w:hAnsi="Garamond"/>
          <w:color w:val="auto"/>
          <w:sz w:val="24"/>
          <w:szCs w:val="24"/>
        </w:rPr>
        <w:t>Please indicate the status of registration, if applicable.  Please clearly state if you are registered and if not provide an explanation.</w:t>
      </w:r>
    </w:p>
    <w:p w14:paraId="3BE014EE" w14:textId="77777777" w:rsidR="0021062A" w:rsidRDefault="0021062A" w:rsidP="0021062A">
      <w:pPr>
        <w:pStyle w:val="ListParagraph0"/>
        <w:rPr>
          <w:rFonts w:ascii="Garamond" w:hAnsi="Garamond"/>
          <w:color w:val="auto"/>
          <w:sz w:val="24"/>
          <w:szCs w:val="24"/>
        </w:rPr>
      </w:pPr>
    </w:p>
    <w:p w14:paraId="61654C07" w14:textId="6CED89F1" w:rsidR="00A70756" w:rsidRPr="00D5782F" w:rsidRDefault="00A70756" w:rsidP="00A70756">
      <w:pPr>
        <w:rPr>
          <w:color w:val="236192"/>
        </w:rPr>
      </w:pPr>
      <w:r w:rsidRPr="00D5782F">
        <w:rPr>
          <w:color w:val="236192"/>
        </w:rPr>
        <w:t>VWR, part of Avantor, is registered</w:t>
      </w:r>
      <w:r w:rsidR="0021062A" w:rsidRPr="00D5782F">
        <w:rPr>
          <w:color w:val="236192"/>
        </w:rPr>
        <w:t xml:space="preserve"> with the State of Indiana.</w:t>
      </w:r>
    </w:p>
    <w:p w14:paraId="7E408510" w14:textId="765C43D8" w:rsidR="00D509B5" w:rsidRDefault="00D509B5" w:rsidP="00D509B5">
      <w:pPr>
        <w:rPr>
          <w:rFonts w:ascii="Garamond" w:hAnsi="Garamond"/>
          <w:color w:val="auto"/>
          <w:sz w:val="24"/>
          <w:szCs w:val="24"/>
        </w:rPr>
      </w:pPr>
    </w:p>
    <w:p w14:paraId="4CA3B72B" w14:textId="77777777" w:rsidR="00457398" w:rsidRPr="00135B59" w:rsidRDefault="00457398" w:rsidP="00D509B5">
      <w:pPr>
        <w:rPr>
          <w:rFonts w:ascii="Garamond" w:hAnsi="Garamond"/>
          <w:color w:val="auto"/>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35B59" w:rsidRPr="00135B59" w14:paraId="37693D34" w14:textId="77777777" w:rsidTr="000C010C">
        <w:tc>
          <w:tcPr>
            <w:tcW w:w="8856" w:type="dxa"/>
            <w:shd w:val="clear" w:color="auto" w:fill="FFFF99"/>
          </w:tcPr>
          <w:p w14:paraId="0C3DBC30" w14:textId="77777777" w:rsidR="00D509B5" w:rsidRPr="00135B59" w:rsidRDefault="00D509B5" w:rsidP="000C010C">
            <w:pPr>
              <w:rPr>
                <w:rFonts w:ascii="Garamond" w:hAnsi="Garamond"/>
                <w:color w:val="auto"/>
                <w:sz w:val="24"/>
                <w:szCs w:val="24"/>
              </w:rPr>
            </w:pPr>
          </w:p>
        </w:tc>
      </w:tr>
    </w:tbl>
    <w:p w14:paraId="5B5DBD78" w14:textId="77777777" w:rsidR="00D509B5" w:rsidRPr="00135B59" w:rsidRDefault="00D509B5" w:rsidP="00D509B5">
      <w:pPr>
        <w:rPr>
          <w:rFonts w:ascii="Garamond" w:hAnsi="Garamond"/>
          <w:color w:val="auto"/>
          <w:sz w:val="24"/>
          <w:szCs w:val="24"/>
        </w:rPr>
      </w:pPr>
    </w:p>
    <w:p w14:paraId="67395F0C" w14:textId="212AEAE1" w:rsidR="00A67C61" w:rsidRDefault="00D509B5" w:rsidP="00A67C61">
      <w:pPr>
        <w:numPr>
          <w:ilvl w:val="2"/>
          <w:numId w:val="24"/>
        </w:numPr>
        <w:jc w:val="both"/>
        <w:rPr>
          <w:rFonts w:ascii="Garamond" w:hAnsi="Garamond"/>
          <w:color w:val="auto"/>
          <w:sz w:val="24"/>
          <w:szCs w:val="24"/>
        </w:rPr>
      </w:pPr>
      <w:r w:rsidRPr="00135B59">
        <w:rPr>
          <w:rFonts w:ascii="Garamond" w:hAnsi="Garamond"/>
          <w:b/>
          <w:color w:val="auto"/>
          <w:sz w:val="24"/>
          <w:szCs w:val="24"/>
        </w:rPr>
        <w:t>Authorizing Document -</w:t>
      </w:r>
      <w:r w:rsidRPr="00135B59">
        <w:rPr>
          <w:rFonts w:ascii="Garamond" w:hAnsi="Garamond"/>
          <w:color w:val="auto"/>
          <w:sz w:val="24"/>
          <w:szCs w:val="24"/>
        </w:rPr>
        <w:t xml:space="preserve"> Respondent personnel signing the Transmittal Letter of the proposal must be legally authorized by the organization to commit the organization contractually. This section shall contain proof of such authority. A copy of corporate bylaws or a corporate resolution adopted by the board of directors indicating this authority will fulfill this requirement.  Please enter your response below and indicate if any attachments are included.</w:t>
      </w:r>
      <w:r w:rsidRPr="00135B59">
        <w:rPr>
          <w:rFonts w:ascii="Garamond" w:hAnsi="Garamond"/>
          <w:b/>
          <w:color w:val="auto"/>
          <w:sz w:val="24"/>
          <w:szCs w:val="24"/>
        </w:rPr>
        <w:t xml:space="preserve"> </w:t>
      </w:r>
    </w:p>
    <w:p w14:paraId="068172C3" w14:textId="77777777" w:rsidR="00A67C61" w:rsidRPr="00A67C61" w:rsidRDefault="00A67C61" w:rsidP="00A67C61">
      <w:pPr>
        <w:jc w:val="both"/>
        <w:rPr>
          <w:rFonts w:ascii="Garamond" w:hAnsi="Garamond"/>
          <w:color w:val="auto"/>
          <w:sz w:val="24"/>
          <w:szCs w:val="24"/>
        </w:rPr>
      </w:pPr>
    </w:p>
    <w:p w14:paraId="68B65E6D" w14:textId="6470C647" w:rsidR="00DD7052" w:rsidRDefault="00A67C61" w:rsidP="00A67C61">
      <w:pPr>
        <w:jc w:val="both"/>
      </w:pPr>
      <w:r>
        <w:t xml:space="preserve">Attached is a </w:t>
      </w:r>
      <w:r w:rsidR="003E4565">
        <w:t>S</w:t>
      </w:r>
      <w:r>
        <w:t xml:space="preserve">ecretary </w:t>
      </w:r>
      <w:r w:rsidR="003E4565">
        <w:t>C</w:t>
      </w:r>
      <w:r>
        <w:t xml:space="preserve">ertificate that </w:t>
      </w:r>
      <w:r w:rsidR="0044697A">
        <w:t>Avantor</w:t>
      </w:r>
      <w:r>
        <w:t xml:space="preserve"> </w:t>
      </w:r>
      <w:r w:rsidR="0044697A">
        <w:t>can provide</w:t>
      </w:r>
      <w:r>
        <w:t xml:space="preserve"> </w:t>
      </w:r>
      <w:r w:rsidR="00DD7052">
        <w:t xml:space="preserve">for </w:t>
      </w:r>
      <w:r>
        <w:t>signing authority</w:t>
      </w:r>
      <w:r w:rsidR="00DD7052">
        <w:t xml:space="preserve"> protocol</w:t>
      </w:r>
      <w:r>
        <w:t>.</w:t>
      </w:r>
    </w:p>
    <w:p w14:paraId="55738E66" w14:textId="77777777" w:rsidR="00457398" w:rsidRDefault="00457398" w:rsidP="00A67C61">
      <w:pPr>
        <w:jc w:val="both"/>
      </w:pPr>
    </w:p>
    <w:p w14:paraId="6E7883F7" w14:textId="1456708B" w:rsidR="00A67C61" w:rsidRDefault="006606B8" w:rsidP="006606B8">
      <w:pPr>
        <w:jc w:val="center"/>
      </w:pPr>
      <w:r>
        <w:object w:dxaOrig="1540" w:dyaOrig="996" w14:anchorId="41E73751">
          <v:shape id="_x0000_i1026" type="#_x0000_t75" style="width:77.25pt;height:49.5pt" o:ole="">
            <v:imagedata r:id="rId21" o:title=""/>
          </v:shape>
          <o:OLEObject Type="Embed" ProgID="AcroExch.Document.DC" ShapeID="_x0000_i1026" DrawAspect="Icon" ObjectID="_1665918944" r:id="rId22"/>
        </w:object>
      </w:r>
    </w:p>
    <w:p w14:paraId="5556571A" w14:textId="4D2ABB84" w:rsidR="00DD7052" w:rsidRDefault="00DD7052" w:rsidP="00DD7052">
      <w:pPr>
        <w:jc w:val="center"/>
      </w:pPr>
    </w:p>
    <w:p w14:paraId="7B689655" w14:textId="77777777" w:rsidR="00457398" w:rsidRPr="00DD7052" w:rsidRDefault="00457398" w:rsidP="00DD7052">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35B59" w:rsidRPr="00135B59" w14:paraId="7438F25E" w14:textId="77777777" w:rsidTr="000C010C">
        <w:tc>
          <w:tcPr>
            <w:tcW w:w="8856" w:type="dxa"/>
            <w:shd w:val="clear" w:color="auto" w:fill="FFFF99"/>
          </w:tcPr>
          <w:p w14:paraId="712D5C40" w14:textId="77777777" w:rsidR="00D509B5" w:rsidRPr="00135B59" w:rsidRDefault="00D509B5" w:rsidP="000C010C">
            <w:pPr>
              <w:rPr>
                <w:rFonts w:ascii="Garamond" w:hAnsi="Garamond"/>
                <w:color w:val="auto"/>
                <w:sz w:val="24"/>
                <w:szCs w:val="24"/>
              </w:rPr>
            </w:pPr>
          </w:p>
        </w:tc>
      </w:tr>
    </w:tbl>
    <w:p w14:paraId="47B6E860" w14:textId="77777777" w:rsidR="00D509B5" w:rsidRPr="00135B59" w:rsidRDefault="00D509B5" w:rsidP="00D509B5">
      <w:pPr>
        <w:rPr>
          <w:rFonts w:ascii="Garamond" w:hAnsi="Garamond"/>
          <w:color w:val="auto"/>
          <w:sz w:val="24"/>
          <w:szCs w:val="24"/>
        </w:rPr>
      </w:pPr>
    </w:p>
    <w:p w14:paraId="4EFD77D3" w14:textId="2FA62D69" w:rsidR="00D509B5" w:rsidRDefault="00D509B5" w:rsidP="0057138E">
      <w:pPr>
        <w:numPr>
          <w:ilvl w:val="2"/>
          <w:numId w:val="24"/>
        </w:numPr>
        <w:jc w:val="both"/>
        <w:rPr>
          <w:rFonts w:ascii="Garamond" w:hAnsi="Garamond"/>
          <w:color w:val="auto"/>
          <w:sz w:val="24"/>
          <w:szCs w:val="24"/>
        </w:rPr>
      </w:pPr>
      <w:r w:rsidRPr="00135B59">
        <w:rPr>
          <w:rFonts w:ascii="Garamond" w:hAnsi="Garamond"/>
          <w:b/>
          <w:color w:val="auto"/>
          <w:sz w:val="24"/>
          <w:szCs w:val="24"/>
        </w:rPr>
        <w:t>Subcontractors -</w:t>
      </w:r>
      <w:r w:rsidRPr="00135B59">
        <w:rPr>
          <w:rFonts w:ascii="Garamond" w:hAnsi="Garamond"/>
          <w:color w:val="auto"/>
          <w:sz w:val="24"/>
          <w:szCs w:val="24"/>
        </w:rPr>
        <w:t xml:space="preserve"> The Respondent is responsible for the performance of any obligations that may result from this </w:t>
      </w:r>
      <w:r w:rsidR="00DD4C0A" w:rsidRPr="00135B59">
        <w:rPr>
          <w:rFonts w:ascii="Garamond" w:hAnsi="Garamond"/>
          <w:color w:val="auto"/>
          <w:sz w:val="24"/>
          <w:szCs w:val="24"/>
        </w:rPr>
        <w:t>RFP and</w:t>
      </w:r>
      <w:r w:rsidRPr="00135B59">
        <w:rPr>
          <w:rFonts w:ascii="Garamond" w:hAnsi="Garamond"/>
          <w:color w:val="auto"/>
          <w:sz w:val="24"/>
          <w:szCs w:val="24"/>
        </w:rPr>
        <w:t xml:space="preserve"> shall not be relieved by the non-performance of any subcontractor. Any Respondent’s proposal must identify all subcontractors and describe the contractual relationship between the Respondent and each subcontractor. Either a copy of the executed subcontract or a letter of agreement over the official signature of the firms involved must accompany each proposal.</w:t>
      </w:r>
      <w:r w:rsidRPr="00135B59">
        <w:rPr>
          <w:rFonts w:ascii="Garamond" w:hAnsi="Garamond"/>
          <w:color w:val="auto"/>
          <w:sz w:val="24"/>
          <w:szCs w:val="24"/>
        </w:rPr>
        <w:br/>
      </w:r>
      <w:r w:rsidRPr="00135B59">
        <w:rPr>
          <w:rFonts w:ascii="Garamond" w:hAnsi="Garamond"/>
          <w:color w:val="auto"/>
          <w:sz w:val="24"/>
          <w:szCs w:val="24"/>
        </w:rPr>
        <w:br/>
        <w:t xml:space="preserve">Any subcontracts entered into by the Respondent must be in compliance with all State statutes, and will be subject to the provisions thereof. For each portion of the </w:t>
      </w:r>
      <w:r w:rsidRPr="00135B59">
        <w:rPr>
          <w:rFonts w:ascii="Garamond" w:hAnsi="Garamond"/>
          <w:color w:val="auto"/>
          <w:sz w:val="24"/>
          <w:szCs w:val="24"/>
        </w:rPr>
        <w:lastRenderedPageBreak/>
        <w:t>proposed products and services to be provided by a subcontractor, the technical proposal must include the identification of the functions to be provided by the subcontractor and the subcontractor’s related qualifications and experience.  The combined qualifications and experience of the Respondent and any or all subcontractors will be considered in the State’s evaluation. The Respondent must furnish information to the State as to the amount of the subcontract, the qualifications of the subcontractor for guaranteeing performance, and any other data that may be required by the State. All subcontracts held by the Respondent must be made available upon request for inspection and examination by appropriate State officials, and such relationships must meet with the approval of the State.</w:t>
      </w:r>
      <w:r w:rsidRPr="00135B59">
        <w:rPr>
          <w:rFonts w:ascii="Garamond" w:hAnsi="Garamond"/>
          <w:color w:val="auto"/>
          <w:sz w:val="24"/>
          <w:szCs w:val="24"/>
        </w:rPr>
        <w:br/>
      </w:r>
      <w:r w:rsidRPr="00135B59">
        <w:rPr>
          <w:rFonts w:ascii="Garamond" w:hAnsi="Garamond"/>
          <w:color w:val="auto"/>
          <w:sz w:val="24"/>
          <w:szCs w:val="24"/>
        </w:rPr>
        <w:br/>
        <w:t xml:space="preserve">The Respondent must list any subcontractor’s name, address, and the state in which formed that are proposed to be used in providing the required products and/or services. The subcontractor’s responsibilities under the proposal, anticipated dollar amount for subcontract, form of organization, and an indication from the subcontractor of a willingness to carry out these responsibilities are to be included for each subcontractor. This assurance in no way relieves the Respondent of any responsibilities in responding to this RFP or in completing the commitments documented in the proposal.  The Respondent must indicate which, if any, subcontractors qualify as a Minority Business Enterprises or Women’s Business Enterprises under IC 4-13-16.5-1. See Section 1.21 and Attachment A for Minority and Women’s Business Enterprises information. Please enter your response below and indicate if any attachments are included.  </w:t>
      </w:r>
    </w:p>
    <w:p w14:paraId="1528DC1B" w14:textId="77777777" w:rsidR="005060EE" w:rsidRDefault="005060EE" w:rsidP="005060EE">
      <w:pPr>
        <w:ind w:left="720"/>
        <w:jc w:val="both"/>
        <w:rPr>
          <w:rFonts w:ascii="Garamond" w:hAnsi="Garamond"/>
          <w:color w:val="auto"/>
          <w:sz w:val="24"/>
          <w:szCs w:val="24"/>
        </w:rPr>
      </w:pPr>
    </w:p>
    <w:p w14:paraId="395A686C" w14:textId="295C714D" w:rsidR="005060EE" w:rsidRPr="000455ED" w:rsidRDefault="005060EE" w:rsidP="000455ED">
      <w:pPr>
        <w:rPr>
          <w:color w:val="236192"/>
        </w:rPr>
      </w:pPr>
      <w:r w:rsidRPr="005060EE">
        <w:rPr>
          <w:color w:val="236192"/>
        </w:rPr>
        <w:t xml:space="preserve">VWR, part of Avantor, </w:t>
      </w:r>
      <w:r>
        <w:rPr>
          <w:color w:val="236192"/>
        </w:rPr>
        <w:t>will not be</w:t>
      </w:r>
      <w:r w:rsidR="00842FA1">
        <w:rPr>
          <w:color w:val="236192"/>
        </w:rPr>
        <w:t xml:space="preserve"> using</w:t>
      </w:r>
      <w:r>
        <w:rPr>
          <w:color w:val="236192"/>
        </w:rPr>
        <w:t xml:space="preserve"> </w:t>
      </w:r>
      <w:r w:rsidR="00842FA1">
        <w:rPr>
          <w:color w:val="236192"/>
        </w:rPr>
        <w:t xml:space="preserve">subcontracting for this </w:t>
      </w:r>
      <w:r w:rsidR="000455ED">
        <w:rPr>
          <w:color w:val="236192"/>
        </w:rPr>
        <w:t>bid</w:t>
      </w:r>
      <w:r w:rsidRPr="005060EE">
        <w:rPr>
          <w:color w:val="236192"/>
        </w:rPr>
        <w:t>.</w:t>
      </w:r>
    </w:p>
    <w:p w14:paraId="6CEAC865" w14:textId="3FB6D6A5" w:rsidR="00D509B5" w:rsidRDefault="00D509B5" w:rsidP="00D509B5">
      <w:pPr>
        <w:ind w:left="720"/>
        <w:jc w:val="both"/>
        <w:rPr>
          <w:rFonts w:ascii="Garamond" w:hAnsi="Garamond"/>
          <w:color w:val="auto"/>
          <w:sz w:val="24"/>
          <w:szCs w:val="24"/>
        </w:rPr>
      </w:pPr>
    </w:p>
    <w:p w14:paraId="6455529A" w14:textId="77777777" w:rsidR="00457398" w:rsidRPr="00135B59" w:rsidRDefault="00457398" w:rsidP="00D509B5">
      <w:pPr>
        <w:ind w:left="720"/>
        <w:jc w:val="both"/>
        <w:rPr>
          <w:rFonts w:ascii="Garamond" w:hAnsi="Garamond"/>
          <w:color w:val="auto"/>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35B59" w:rsidRPr="00135B59" w14:paraId="305EE860" w14:textId="77777777" w:rsidTr="000C010C">
        <w:trPr>
          <w:trHeight w:val="278"/>
        </w:trPr>
        <w:tc>
          <w:tcPr>
            <w:tcW w:w="8856" w:type="dxa"/>
            <w:shd w:val="clear" w:color="auto" w:fill="FFFF99"/>
          </w:tcPr>
          <w:p w14:paraId="0616B65E" w14:textId="77777777" w:rsidR="00D509B5" w:rsidRPr="00135B59" w:rsidRDefault="00D509B5" w:rsidP="000C010C">
            <w:pPr>
              <w:rPr>
                <w:rFonts w:ascii="Garamond" w:hAnsi="Garamond"/>
                <w:color w:val="auto"/>
                <w:sz w:val="24"/>
                <w:szCs w:val="24"/>
              </w:rPr>
            </w:pPr>
          </w:p>
        </w:tc>
      </w:tr>
    </w:tbl>
    <w:p w14:paraId="44057581" w14:textId="77777777" w:rsidR="00D509B5" w:rsidRPr="00135B59" w:rsidRDefault="00D509B5" w:rsidP="00D509B5">
      <w:pPr>
        <w:rPr>
          <w:rFonts w:ascii="Garamond" w:hAnsi="Garamond"/>
          <w:color w:val="auto"/>
          <w:sz w:val="24"/>
          <w:szCs w:val="24"/>
        </w:rPr>
      </w:pPr>
    </w:p>
    <w:p w14:paraId="2079AC68" w14:textId="77777777" w:rsidR="00D509B5" w:rsidRPr="00135B59" w:rsidRDefault="00D509B5" w:rsidP="0057138E">
      <w:pPr>
        <w:numPr>
          <w:ilvl w:val="2"/>
          <w:numId w:val="24"/>
        </w:numPr>
        <w:rPr>
          <w:rFonts w:ascii="Garamond" w:hAnsi="Garamond"/>
          <w:b/>
          <w:bCs/>
          <w:color w:val="auto"/>
          <w:sz w:val="24"/>
          <w:szCs w:val="24"/>
        </w:rPr>
      </w:pPr>
      <w:r w:rsidRPr="00135B59">
        <w:rPr>
          <w:rFonts w:ascii="Garamond" w:hAnsi="Garamond"/>
          <w:b/>
          <w:bCs/>
          <w:color w:val="auto"/>
          <w:sz w:val="24"/>
          <w:szCs w:val="24"/>
        </w:rPr>
        <w:t>Removed</w:t>
      </w:r>
    </w:p>
    <w:p w14:paraId="384ED5E8" w14:textId="64D61D2C" w:rsidR="00457398" w:rsidRDefault="00457398" w:rsidP="00C43718">
      <w:pPr>
        <w:pStyle w:val="ListParagraph0"/>
        <w:ind w:left="480"/>
      </w:pPr>
    </w:p>
    <w:p w14:paraId="052A0372" w14:textId="77777777" w:rsidR="00C43718" w:rsidRPr="00DD7052" w:rsidRDefault="00C43718" w:rsidP="00C43718">
      <w:pPr>
        <w:pStyle w:val="ListParagraph0"/>
        <w:ind w:left="48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457398" w:rsidRPr="00135B59" w14:paraId="5FDB86BC" w14:textId="77777777" w:rsidTr="00156CCA">
        <w:tc>
          <w:tcPr>
            <w:tcW w:w="8856" w:type="dxa"/>
            <w:shd w:val="clear" w:color="auto" w:fill="FFFF99"/>
          </w:tcPr>
          <w:p w14:paraId="4370F7B4" w14:textId="77777777" w:rsidR="00457398" w:rsidRPr="00135B59" w:rsidRDefault="00457398" w:rsidP="00156CCA">
            <w:pPr>
              <w:rPr>
                <w:rFonts w:ascii="Garamond" w:hAnsi="Garamond"/>
                <w:color w:val="auto"/>
                <w:sz w:val="24"/>
                <w:szCs w:val="24"/>
              </w:rPr>
            </w:pPr>
          </w:p>
        </w:tc>
      </w:tr>
    </w:tbl>
    <w:p w14:paraId="76D7E3C0" w14:textId="77777777" w:rsidR="00D509B5" w:rsidRPr="00135B59" w:rsidRDefault="00D509B5" w:rsidP="00D509B5">
      <w:pPr>
        <w:ind w:left="720"/>
        <w:rPr>
          <w:rFonts w:ascii="Garamond" w:hAnsi="Garamond"/>
          <w:color w:val="auto"/>
          <w:sz w:val="24"/>
          <w:szCs w:val="24"/>
        </w:rPr>
      </w:pPr>
    </w:p>
    <w:p w14:paraId="53493203" w14:textId="77777777" w:rsidR="00D509B5" w:rsidRPr="00135B59" w:rsidRDefault="00D509B5" w:rsidP="0057138E">
      <w:pPr>
        <w:numPr>
          <w:ilvl w:val="2"/>
          <w:numId w:val="24"/>
        </w:numPr>
        <w:rPr>
          <w:rFonts w:ascii="Garamond" w:hAnsi="Garamond"/>
          <w:color w:val="auto"/>
          <w:sz w:val="24"/>
          <w:szCs w:val="24"/>
        </w:rPr>
      </w:pPr>
      <w:r w:rsidRPr="00135B59">
        <w:rPr>
          <w:rFonts w:ascii="Garamond" w:hAnsi="Garamond"/>
          <w:b/>
          <w:color w:val="auto"/>
          <w:sz w:val="24"/>
          <w:szCs w:val="24"/>
        </w:rPr>
        <w:t>General Information</w:t>
      </w:r>
      <w:r w:rsidRPr="00135B59">
        <w:rPr>
          <w:rFonts w:ascii="Garamond" w:hAnsi="Garamond"/>
          <w:color w:val="auto"/>
          <w:sz w:val="24"/>
          <w:szCs w:val="24"/>
        </w:rPr>
        <w:t xml:space="preserve"> - Each Respondent must enter your company’s general information including contact information.  </w:t>
      </w:r>
    </w:p>
    <w:p w14:paraId="3A108145" w14:textId="77777777" w:rsidR="00D509B5" w:rsidRPr="00135B59" w:rsidRDefault="00D509B5" w:rsidP="00D509B5">
      <w:pPr>
        <w:ind w:left="720"/>
        <w:rPr>
          <w:rFonts w:ascii="Garamond" w:hAnsi="Garamond"/>
          <w:color w:val="auto"/>
          <w:sz w:val="24"/>
          <w:szCs w:val="24"/>
        </w:rPr>
      </w:pPr>
      <w:r w:rsidRPr="00135B59">
        <w:rPr>
          <w:rFonts w:ascii="Garamond" w:hAnsi="Garamond"/>
          <w:color w:val="auto"/>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69"/>
        <w:gridCol w:w="4361"/>
      </w:tblGrid>
      <w:tr w:rsidR="00135B59" w:rsidRPr="00135B59" w14:paraId="4AB6BA3B" w14:textId="77777777" w:rsidTr="000C010C">
        <w:tc>
          <w:tcPr>
            <w:tcW w:w="4428" w:type="dxa"/>
            <w:shd w:val="clear" w:color="auto" w:fill="B3B3B3"/>
          </w:tcPr>
          <w:p w14:paraId="263C084A" w14:textId="77777777" w:rsidR="00D509B5" w:rsidRPr="00135B59" w:rsidRDefault="00D509B5" w:rsidP="000C010C">
            <w:pPr>
              <w:rPr>
                <w:rFonts w:ascii="Garamond" w:hAnsi="Garamond"/>
                <w:b/>
                <w:color w:val="auto"/>
                <w:sz w:val="24"/>
                <w:szCs w:val="24"/>
              </w:rPr>
            </w:pPr>
            <w:r w:rsidRPr="00135B59">
              <w:rPr>
                <w:rFonts w:ascii="Garamond" w:hAnsi="Garamond"/>
                <w:b/>
                <w:color w:val="auto"/>
                <w:sz w:val="24"/>
                <w:szCs w:val="24"/>
              </w:rPr>
              <w:t>Business Information</w:t>
            </w:r>
          </w:p>
        </w:tc>
        <w:tc>
          <w:tcPr>
            <w:tcW w:w="4428" w:type="dxa"/>
            <w:tcBorders>
              <w:bottom w:val="single" w:sz="4" w:space="0" w:color="auto"/>
            </w:tcBorders>
            <w:shd w:val="clear" w:color="auto" w:fill="B3B3B3"/>
          </w:tcPr>
          <w:p w14:paraId="6816B8A7" w14:textId="77777777" w:rsidR="00D509B5" w:rsidRPr="00135B59" w:rsidRDefault="00D509B5" w:rsidP="000C010C">
            <w:pPr>
              <w:rPr>
                <w:rFonts w:ascii="Garamond" w:hAnsi="Garamond"/>
                <w:color w:val="auto"/>
                <w:sz w:val="24"/>
                <w:szCs w:val="24"/>
              </w:rPr>
            </w:pPr>
          </w:p>
        </w:tc>
      </w:tr>
      <w:tr w:rsidR="00135B59" w:rsidRPr="00135B59" w14:paraId="02E59ACF" w14:textId="77777777" w:rsidTr="000C010C">
        <w:tc>
          <w:tcPr>
            <w:tcW w:w="4428" w:type="dxa"/>
            <w:vAlign w:val="bottom"/>
          </w:tcPr>
          <w:p w14:paraId="5F1341EC"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Legal Name of Company</w:t>
            </w:r>
          </w:p>
        </w:tc>
        <w:tc>
          <w:tcPr>
            <w:tcW w:w="4428" w:type="dxa"/>
            <w:shd w:val="clear" w:color="auto" w:fill="FFFF99"/>
          </w:tcPr>
          <w:p w14:paraId="00D4E86F" w14:textId="57BD64C7" w:rsidR="00D509B5" w:rsidRPr="00135B59" w:rsidRDefault="009518F8" w:rsidP="000C010C">
            <w:pPr>
              <w:rPr>
                <w:rFonts w:ascii="Garamond" w:hAnsi="Garamond"/>
                <w:color w:val="auto"/>
                <w:sz w:val="24"/>
                <w:szCs w:val="24"/>
              </w:rPr>
            </w:pPr>
            <w:r w:rsidRPr="001D7D26">
              <w:rPr>
                <w:color w:val="236192"/>
              </w:rPr>
              <w:t>VWR International, LLC</w:t>
            </w:r>
          </w:p>
        </w:tc>
      </w:tr>
      <w:tr w:rsidR="00135B59" w:rsidRPr="00135B59" w14:paraId="71B515AC" w14:textId="77777777" w:rsidTr="000C010C">
        <w:tc>
          <w:tcPr>
            <w:tcW w:w="4428" w:type="dxa"/>
            <w:vAlign w:val="bottom"/>
          </w:tcPr>
          <w:p w14:paraId="3D709852"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Contact Name</w:t>
            </w:r>
          </w:p>
        </w:tc>
        <w:tc>
          <w:tcPr>
            <w:tcW w:w="4428" w:type="dxa"/>
            <w:shd w:val="clear" w:color="auto" w:fill="FFFF99"/>
          </w:tcPr>
          <w:p w14:paraId="23904BB5" w14:textId="0E63D634" w:rsidR="00D509B5" w:rsidRPr="001D7D26" w:rsidRDefault="009518F8" w:rsidP="000C010C">
            <w:pPr>
              <w:rPr>
                <w:color w:val="236192"/>
              </w:rPr>
            </w:pPr>
            <w:r w:rsidRPr="001D7D26">
              <w:rPr>
                <w:color w:val="236192"/>
              </w:rPr>
              <w:t>Dawn Orr</w:t>
            </w:r>
          </w:p>
        </w:tc>
      </w:tr>
      <w:tr w:rsidR="00135B59" w:rsidRPr="00135B59" w14:paraId="674C1814" w14:textId="77777777" w:rsidTr="000C010C">
        <w:tc>
          <w:tcPr>
            <w:tcW w:w="4428" w:type="dxa"/>
            <w:vAlign w:val="bottom"/>
          </w:tcPr>
          <w:p w14:paraId="4B0D6D28"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Contact Title</w:t>
            </w:r>
          </w:p>
        </w:tc>
        <w:tc>
          <w:tcPr>
            <w:tcW w:w="4428" w:type="dxa"/>
            <w:shd w:val="clear" w:color="auto" w:fill="FFFF99"/>
          </w:tcPr>
          <w:p w14:paraId="5D21732B" w14:textId="7B71A9FE" w:rsidR="00D509B5" w:rsidRPr="001D7D26" w:rsidRDefault="009518F8" w:rsidP="000C010C">
            <w:pPr>
              <w:rPr>
                <w:color w:val="236192"/>
              </w:rPr>
            </w:pPr>
            <w:r w:rsidRPr="001D7D26">
              <w:rPr>
                <w:color w:val="236192"/>
              </w:rPr>
              <w:t>Director, Region Sales</w:t>
            </w:r>
          </w:p>
        </w:tc>
      </w:tr>
      <w:tr w:rsidR="00135B59" w:rsidRPr="00135B59" w14:paraId="7FB3471C" w14:textId="77777777" w:rsidTr="000C010C">
        <w:tc>
          <w:tcPr>
            <w:tcW w:w="4428" w:type="dxa"/>
            <w:vAlign w:val="bottom"/>
          </w:tcPr>
          <w:p w14:paraId="6D44A0D6"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Contact E-mail Address</w:t>
            </w:r>
          </w:p>
        </w:tc>
        <w:tc>
          <w:tcPr>
            <w:tcW w:w="4428" w:type="dxa"/>
            <w:shd w:val="clear" w:color="auto" w:fill="FFFF99"/>
          </w:tcPr>
          <w:p w14:paraId="7CDB2F52" w14:textId="2FC45D5A" w:rsidR="00D509B5" w:rsidRPr="001D7D26" w:rsidRDefault="009518F8" w:rsidP="000C010C">
            <w:pPr>
              <w:rPr>
                <w:color w:val="236192"/>
              </w:rPr>
            </w:pPr>
            <w:r w:rsidRPr="001D7D26">
              <w:rPr>
                <w:color w:val="236192"/>
              </w:rPr>
              <w:t>Dawn.orr@avantorsciences.com</w:t>
            </w:r>
          </w:p>
        </w:tc>
      </w:tr>
      <w:tr w:rsidR="00135B59" w:rsidRPr="00135B59" w14:paraId="2DEC4B1E" w14:textId="77777777" w:rsidTr="000C010C">
        <w:tc>
          <w:tcPr>
            <w:tcW w:w="4428" w:type="dxa"/>
            <w:vAlign w:val="bottom"/>
          </w:tcPr>
          <w:p w14:paraId="1BBBF3C9"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Company Mailing Address</w:t>
            </w:r>
          </w:p>
        </w:tc>
        <w:tc>
          <w:tcPr>
            <w:tcW w:w="4428" w:type="dxa"/>
            <w:shd w:val="clear" w:color="auto" w:fill="FFFF99"/>
          </w:tcPr>
          <w:p w14:paraId="14842E2E" w14:textId="5BD96C7A" w:rsidR="00D509B5" w:rsidRPr="001D7D26" w:rsidRDefault="009518F8" w:rsidP="000C010C">
            <w:pPr>
              <w:rPr>
                <w:color w:val="236192"/>
              </w:rPr>
            </w:pPr>
            <w:r w:rsidRPr="001D7D26">
              <w:rPr>
                <w:color w:val="236192"/>
              </w:rPr>
              <w:t>100 Matsonford Road</w:t>
            </w:r>
          </w:p>
        </w:tc>
      </w:tr>
      <w:tr w:rsidR="00135B59" w:rsidRPr="00135B59" w14:paraId="03376A3A" w14:textId="77777777" w:rsidTr="000C010C">
        <w:tc>
          <w:tcPr>
            <w:tcW w:w="4428" w:type="dxa"/>
            <w:vAlign w:val="bottom"/>
          </w:tcPr>
          <w:p w14:paraId="5D0A7E69"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Company City, State, Zip</w:t>
            </w:r>
          </w:p>
        </w:tc>
        <w:tc>
          <w:tcPr>
            <w:tcW w:w="4428" w:type="dxa"/>
            <w:shd w:val="clear" w:color="auto" w:fill="FFFF99"/>
          </w:tcPr>
          <w:p w14:paraId="76A06B0B" w14:textId="01D3113B" w:rsidR="00D509B5" w:rsidRPr="001D7D26" w:rsidRDefault="00E903B9" w:rsidP="000C010C">
            <w:pPr>
              <w:rPr>
                <w:color w:val="236192"/>
              </w:rPr>
            </w:pPr>
            <w:r w:rsidRPr="001D7D26">
              <w:rPr>
                <w:color w:val="236192"/>
              </w:rPr>
              <w:t>Radnor, PA 19087</w:t>
            </w:r>
          </w:p>
        </w:tc>
      </w:tr>
      <w:tr w:rsidR="00135B59" w:rsidRPr="00135B59" w14:paraId="3E516592" w14:textId="77777777" w:rsidTr="000C010C">
        <w:tc>
          <w:tcPr>
            <w:tcW w:w="4428" w:type="dxa"/>
            <w:vAlign w:val="bottom"/>
          </w:tcPr>
          <w:p w14:paraId="7FF2F5D4"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Company Telephone Number</w:t>
            </w:r>
          </w:p>
        </w:tc>
        <w:tc>
          <w:tcPr>
            <w:tcW w:w="4428" w:type="dxa"/>
            <w:shd w:val="clear" w:color="auto" w:fill="FFFF99"/>
          </w:tcPr>
          <w:p w14:paraId="26CDC027" w14:textId="76AFCCA3" w:rsidR="00D509B5" w:rsidRPr="001D7D26" w:rsidRDefault="00E903B9" w:rsidP="000C010C">
            <w:pPr>
              <w:rPr>
                <w:color w:val="236192"/>
              </w:rPr>
            </w:pPr>
            <w:r w:rsidRPr="001D7D26">
              <w:rPr>
                <w:color w:val="236192"/>
              </w:rPr>
              <w:t xml:space="preserve">(800) </w:t>
            </w:r>
            <w:r w:rsidR="00B92F56" w:rsidRPr="001D7D26">
              <w:rPr>
                <w:color w:val="236192"/>
              </w:rPr>
              <w:t>932-5000</w:t>
            </w:r>
          </w:p>
        </w:tc>
      </w:tr>
      <w:tr w:rsidR="00135B59" w:rsidRPr="00135B59" w14:paraId="1B0003FC" w14:textId="77777777" w:rsidTr="000C010C">
        <w:tc>
          <w:tcPr>
            <w:tcW w:w="4428" w:type="dxa"/>
            <w:vAlign w:val="bottom"/>
          </w:tcPr>
          <w:p w14:paraId="53B25DDE"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Company Fax Number</w:t>
            </w:r>
          </w:p>
        </w:tc>
        <w:tc>
          <w:tcPr>
            <w:tcW w:w="4428" w:type="dxa"/>
            <w:shd w:val="clear" w:color="auto" w:fill="FFFF99"/>
          </w:tcPr>
          <w:p w14:paraId="7CC7E097" w14:textId="37059253" w:rsidR="00D509B5" w:rsidRPr="001D7D26" w:rsidRDefault="00B92F56" w:rsidP="000C010C">
            <w:pPr>
              <w:rPr>
                <w:color w:val="236192"/>
              </w:rPr>
            </w:pPr>
            <w:r w:rsidRPr="001D7D26">
              <w:rPr>
                <w:color w:val="236192"/>
              </w:rPr>
              <w:t>(484) 881-6575</w:t>
            </w:r>
          </w:p>
        </w:tc>
      </w:tr>
      <w:tr w:rsidR="00135B59" w:rsidRPr="00135B59" w14:paraId="4E8B0495" w14:textId="77777777" w:rsidTr="000C010C">
        <w:tc>
          <w:tcPr>
            <w:tcW w:w="4428" w:type="dxa"/>
            <w:vAlign w:val="bottom"/>
          </w:tcPr>
          <w:p w14:paraId="6AA5893A"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Company Website Address</w:t>
            </w:r>
          </w:p>
        </w:tc>
        <w:tc>
          <w:tcPr>
            <w:tcW w:w="4428" w:type="dxa"/>
            <w:shd w:val="clear" w:color="auto" w:fill="FFFF99"/>
          </w:tcPr>
          <w:p w14:paraId="6B8E5620" w14:textId="4225783C" w:rsidR="00D509B5" w:rsidRPr="001D7D26" w:rsidRDefault="00B92F56" w:rsidP="000C010C">
            <w:pPr>
              <w:rPr>
                <w:color w:val="236192"/>
              </w:rPr>
            </w:pPr>
            <w:r w:rsidRPr="001D7D26">
              <w:rPr>
                <w:color w:val="236192"/>
              </w:rPr>
              <w:t>www.vwr.com</w:t>
            </w:r>
          </w:p>
        </w:tc>
      </w:tr>
      <w:tr w:rsidR="00135B59" w:rsidRPr="00135B59" w14:paraId="0FB68871" w14:textId="77777777" w:rsidTr="000C010C">
        <w:tc>
          <w:tcPr>
            <w:tcW w:w="4428" w:type="dxa"/>
            <w:vAlign w:val="bottom"/>
          </w:tcPr>
          <w:p w14:paraId="463BA4D1"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lastRenderedPageBreak/>
              <w:t>Federal Tax Identification Number (FTIN)</w:t>
            </w:r>
          </w:p>
        </w:tc>
        <w:tc>
          <w:tcPr>
            <w:tcW w:w="4428" w:type="dxa"/>
            <w:shd w:val="clear" w:color="auto" w:fill="FFFF99"/>
          </w:tcPr>
          <w:p w14:paraId="792EB3D9" w14:textId="64CCD9B1" w:rsidR="00D509B5" w:rsidRPr="001D7D26" w:rsidRDefault="00B92F56" w:rsidP="000C010C">
            <w:pPr>
              <w:rPr>
                <w:color w:val="236192"/>
              </w:rPr>
            </w:pPr>
            <w:r w:rsidRPr="001D7D26">
              <w:rPr>
                <w:color w:val="236192"/>
              </w:rPr>
              <w:t>91-1319190</w:t>
            </w:r>
          </w:p>
        </w:tc>
      </w:tr>
      <w:tr w:rsidR="00135B59" w:rsidRPr="00135B59" w14:paraId="69875FEE" w14:textId="77777777" w:rsidTr="000C010C">
        <w:tc>
          <w:tcPr>
            <w:tcW w:w="4428" w:type="dxa"/>
            <w:vAlign w:val="bottom"/>
          </w:tcPr>
          <w:p w14:paraId="689D0D39"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Number of Employees (company)</w:t>
            </w:r>
          </w:p>
        </w:tc>
        <w:tc>
          <w:tcPr>
            <w:tcW w:w="4428" w:type="dxa"/>
            <w:shd w:val="clear" w:color="auto" w:fill="FFFF99"/>
          </w:tcPr>
          <w:p w14:paraId="6C112A0F" w14:textId="28BEAFCD" w:rsidR="00D509B5" w:rsidRPr="001D7D26" w:rsidRDefault="00B92F56" w:rsidP="000C010C">
            <w:pPr>
              <w:rPr>
                <w:color w:val="236192"/>
              </w:rPr>
            </w:pPr>
            <w:r w:rsidRPr="001D7D26">
              <w:rPr>
                <w:color w:val="236192"/>
              </w:rPr>
              <w:t>Approximately 14,000 worldwide</w:t>
            </w:r>
          </w:p>
        </w:tc>
      </w:tr>
      <w:tr w:rsidR="00135B59" w:rsidRPr="00135B59" w14:paraId="15E3AA83" w14:textId="77777777" w:rsidTr="000C010C">
        <w:tc>
          <w:tcPr>
            <w:tcW w:w="4428" w:type="dxa"/>
            <w:vAlign w:val="bottom"/>
          </w:tcPr>
          <w:p w14:paraId="09782F9D"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Years of Experience</w:t>
            </w:r>
          </w:p>
        </w:tc>
        <w:tc>
          <w:tcPr>
            <w:tcW w:w="4428" w:type="dxa"/>
            <w:shd w:val="clear" w:color="auto" w:fill="FFFF99"/>
          </w:tcPr>
          <w:p w14:paraId="62C76111" w14:textId="58A40321" w:rsidR="00D509B5" w:rsidRPr="001D7D26" w:rsidRDefault="00BD7815" w:rsidP="000C010C">
            <w:pPr>
              <w:rPr>
                <w:color w:val="236192"/>
              </w:rPr>
            </w:pPr>
            <w:r w:rsidRPr="001D7D26">
              <w:rPr>
                <w:color w:val="236192"/>
              </w:rPr>
              <w:t>168 years</w:t>
            </w:r>
          </w:p>
        </w:tc>
      </w:tr>
      <w:tr w:rsidR="00135B59" w:rsidRPr="00135B59" w14:paraId="7115DEF4" w14:textId="77777777" w:rsidTr="000C010C">
        <w:tc>
          <w:tcPr>
            <w:tcW w:w="4428" w:type="dxa"/>
            <w:vAlign w:val="bottom"/>
          </w:tcPr>
          <w:p w14:paraId="5A111531"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Number of U.S. Offices</w:t>
            </w:r>
          </w:p>
        </w:tc>
        <w:tc>
          <w:tcPr>
            <w:tcW w:w="4428" w:type="dxa"/>
            <w:shd w:val="clear" w:color="auto" w:fill="FFFF99"/>
          </w:tcPr>
          <w:p w14:paraId="5C66DC14" w14:textId="553500A7" w:rsidR="00D509B5" w:rsidRPr="001D7D26" w:rsidRDefault="002F6079" w:rsidP="000C010C">
            <w:pPr>
              <w:rPr>
                <w:color w:val="236192"/>
              </w:rPr>
            </w:pPr>
            <w:r w:rsidRPr="001D7D26">
              <w:rPr>
                <w:color w:val="236192"/>
              </w:rPr>
              <w:t>57</w:t>
            </w:r>
          </w:p>
        </w:tc>
      </w:tr>
      <w:tr w:rsidR="00135B59" w:rsidRPr="00135B59" w14:paraId="38B32307" w14:textId="77777777" w:rsidTr="000C010C">
        <w:tc>
          <w:tcPr>
            <w:tcW w:w="4428" w:type="dxa"/>
            <w:vAlign w:val="bottom"/>
          </w:tcPr>
          <w:p w14:paraId="6F1721DC"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Year Indiana Office Established (if applicable)</w:t>
            </w:r>
          </w:p>
        </w:tc>
        <w:tc>
          <w:tcPr>
            <w:tcW w:w="4428" w:type="dxa"/>
            <w:shd w:val="clear" w:color="auto" w:fill="FFFF99"/>
          </w:tcPr>
          <w:p w14:paraId="657AF26D" w14:textId="1DC55AB6" w:rsidR="00D509B5" w:rsidRPr="001D7D26" w:rsidRDefault="00355968" w:rsidP="000C010C">
            <w:pPr>
              <w:rPr>
                <w:color w:val="236192"/>
              </w:rPr>
            </w:pPr>
            <w:r w:rsidRPr="001D7D26">
              <w:rPr>
                <w:color w:val="236192"/>
              </w:rPr>
              <w:t>N/A</w:t>
            </w:r>
          </w:p>
        </w:tc>
      </w:tr>
      <w:tr w:rsidR="00135B59" w:rsidRPr="00135B59" w14:paraId="3B0454BE" w14:textId="77777777" w:rsidTr="000C010C">
        <w:tc>
          <w:tcPr>
            <w:tcW w:w="4428" w:type="dxa"/>
            <w:vAlign w:val="bottom"/>
          </w:tcPr>
          <w:p w14:paraId="4B539ECE"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Parent Company (if applicable)</w:t>
            </w:r>
          </w:p>
        </w:tc>
        <w:tc>
          <w:tcPr>
            <w:tcW w:w="4428" w:type="dxa"/>
            <w:shd w:val="clear" w:color="auto" w:fill="FFFF99"/>
          </w:tcPr>
          <w:p w14:paraId="620027D1" w14:textId="4693AF7B" w:rsidR="00D509B5" w:rsidRPr="001D7D26" w:rsidRDefault="00136DC2" w:rsidP="000C010C">
            <w:pPr>
              <w:rPr>
                <w:color w:val="236192"/>
              </w:rPr>
            </w:pPr>
            <w:r w:rsidRPr="001D7D26">
              <w:rPr>
                <w:color w:val="236192"/>
              </w:rPr>
              <w:t>Avantor, Inc.</w:t>
            </w:r>
          </w:p>
        </w:tc>
      </w:tr>
      <w:tr w:rsidR="00135B59" w:rsidRPr="00135B59" w14:paraId="3B8B97F4" w14:textId="77777777" w:rsidTr="000C010C">
        <w:tc>
          <w:tcPr>
            <w:tcW w:w="4428" w:type="dxa"/>
            <w:vAlign w:val="bottom"/>
          </w:tcPr>
          <w:p w14:paraId="3033D25E"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Revenues ($MM, previous year)</w:t>
            </w:r>
          </w:p>
        </w:tc>
        <w:tc>
          <w:tcPr>
            <w:tcW w:w="4428" w:type="dxa"/>
            <w:shd w:val="clear" w:color="auto" w:fill="FFFF99"/>
          </w:tcPr>
          <w:p w14:paraId="4F1A35B7" w14:textId="703AC53D" w:rsidR="00D509B5" w:rsidRPr="001D7D26" w:rsidRDefault="00B66481" w:rsidP="000C010C">
            <w:pPr>
              <w:rPr>
                <w:color w:val="236192"/>
              </w:rPr>
            </w:pPr>
            <w:r w:rsidRPr="001D7D26">
              <w:rPr>
                <w:color w:val="236192"/>
              </w:rPr>
              <w:t>$</w:t>
            </w:r>
            <w:r w:rsidR="00896EE3" w:rsidRPr="001D7D26">
              <w:rPr>
                <w:color w:val="236192"/>
              </w:rPr>
              <w:t>6,040.3 MM</w:t>
            </w:r>
          </w:p>
        </w:tc>
      </w:tr>
      <w:tr w:rsidR="00135B59" w:rsidRPr="00135B59" w14:paraId="3E627D4B" w14:textId="77777777" w:rsidTr="000C010C">
        <w:tc>
          <w:tcPr>
            <w:tcW w:w="4428" w:type="dxa"/>
            <w:vAlign w:val="bottom"/>
          </w:tcPr>
          <w:p w14:paraId="755149BF"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Revenues ($MM, 2 years prior)</w:t>
            </w:r>
          </w:p>
        </w:tc>
        <w:tc>
          <w:tcPr>
            <w:tcW w:w="4428" w:type="dxa"/>
            <w:shd w:val="clear" w:color="auto" w:fill="FFFF99"/>
          </w:tcPr>
          <w:p w14:paraId="4A8729FC" w14:textId="6F58867E" w:rsidR="00D509B5" w:rsidRPr="00135B59" w:rsidRDefault="00B66481" w:rsidP="000C010C">
            <w:pPr>
              <w:rPr>
                <w:rFonts w:ascii="Garamond" w:hAnsi="Garamond"/>
                <w:color w:val="auto"/>
                <w:sz w:val="24"/>
                <w:szCs w:val="24"/>
              </w:rPr>
            </w:pPr>
            <w:r w:rsidRPr="001D7D26">
              <w:rPr>
                <w:color w:val="236192"/>
              </w:rPr>
              <w:t>$5,564.3 MM</w:t>
            </w:r>
          </w:p>
        </w:tc>
      </w:tr>
      <w:tr w:rsidR="00135B59" w:rsidRPr="00135B59" w14:paraId="3F4AD1BF" w14:textId="77777777" w:rsidTr="000C010C">
        <w:tc>
          <w:tcPr>
            <w:tcW w:w="4428" w:type="dxa"/>
            <w:vAlign w:val="bottom"/>
          </w:tcPr>
          <w:p w14:paraId="636D6A6E" w14:textId="77777777" w:rsidR="00D509B5" w:rsidRPr="00135B59" w:rsidRDefault="00D509B5" w:rsidP="000C010C">
            <w:pPr>
              <w:rPr>
                <w:rFonts w:ascii="Garamond" w:hAnsi="Garamond"/>
                <w:color w:val="auto"/>
                <w:sz w:val="24"/>
                <w:szCs w:val="24"/>
              </w:rPr>
            </w:pPr>
            <w:r w:rsidRPr="00135B59">
              <w:rPr>
                <w:rFonts w:ascii="Garamond" w:hAnsi="Garamond"/>
                <w:color w:val="auto"/>
                <w:sz w:val="24"/>
                <w:szCs w:val="24"/>
              </w:rPr>
              <w:t>% Of Revenue from Indiana customers</w:t>
            </w:r>
          </w:p>
        </w:tc>
        <w:tc>
          <w:tcPr>
            <w:tcW w:w="4428" w:type="dxa"/>
            <w:shd w:val="clear" w:color="auto" w:fill="FFFF99"/>
          </w:tcPr>
          <w:p w14:paraId="7798E309" w14:textId="60BF5496" w:rsidR="00D509B5" w:rsidRPr="00135B59" w:rsidRDefault="001D7D26" w:rsidP="000C010C">
            <w:pPr>
              <w:rPr>
                <w:rFonts w:ascii="Garamond" w:hAnsi="Garamond"/>
                <w:color w:val="auto"/>
                <w:sz w:val="24"/>
                <w:szCs w:val="24"/>
              </w:rPr>
            </w:pPr>
            <w:r>
              <w:rPr>
                <w:color w:val="236192"/>
              </w:rPr>
              <w:t>Due to financial regulatory constraints, VWR is only able to disclose information that is publicly provided in our financial reporting.</w:t>
            </w:r>
          </w:p>
        </w:tc>
      </w:tr>
    </w:tbl>
    <w:p w14:paraId="345D616E" w14:textId="5725010A" w:rsidR="00D509B5" w:rsidRDefault="00D509B5" w:rsidP="00D509B5">
      <w:pPr>
        <w:rPr>
          <w:rFonts w:ascii="Garamond" w:hAnsi="Garamond"/>
          <w:b/>
          <w:color w:val="auto"/>
          <w:sz w:val="24"/>
          <w:szCs w:val="24"/>
        </w:rPr>
      </w:pPr>
    </w:p>
    <w:p w14:paraId="0DC62C97" w14:textId="77777777" w:rsidR="00C43718" w:rsidRPr="00DD7052" w:rsidRDefault="00C43718" w:rsidP="00C43718">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C43718" w:rsidRPr="00135B59" w14:paraId="27538BE0" w14:textId="77777777" w:rsidTr="00156CCA">
        <w:tc>
          <w:tcPr>
            <w:tcW w:w="8856" w:type="dxa"/>
            <w:shd w:val="clear" w:color="auto" w:fill="FFFF99"/>
          </w:tcPr>
          <w:p w14:paraId="06A9489E" w14:textId="77777777" w:rsidR="00C43718" w:rsidRPr="00135B59" w:rsidRDefault="00C43718" w:rsidP="00156CCA">
            <w:pPr>
              <w:rPr>
                <w:rFonts w:ascii="Garamond" w:hAnsi="Garamond"/>
                <w:color w:val="auto"/>
                <w:sz w:val="24"/>
                <w:szCs w:val="24"/>
              </w:rPr>
            </w:pPr>
          </w:p>
        </w:tc>
      </w:tr>
    </w:tbl>
    <w:p w14:paraId="41A5B965" w14:textId="77777777" w:rsidR="00C43718" w:rsidRPr="00135B59" w:rsidRDefault="00C43718" w:rsidP="00D509B5">
      <w:pPr>
        <w:rPr>
          <w:rFonts w:ascii="Garamond" w:hAnsi="Garamond"/>
          <w:b/>
          <w:color w:val="auto"/>
          <w:sz w:val="24"/>
          <w:szCs w:val="24"/>
        </w:rPr>
      </w:pPr>
    </w:p>
    <w:p w14:paraId="7D6F9904" w14:textId="59F0B6CF" w:rsidR="00D509B5" w:rsidRPr="009A6D10" w:rsidRDefault="00D509B5" w:rsidP="0057138E">
      <w:pPr>
        <w:numPr>
          <w:ilvl w:val="1"/>
          <w:numId w:val="25"/>
        </w:numPr>
        <w:rPr>
          <w:rFonts w:ascii="Garamond" w:hAnsi="Garamond" w:cs="Calibri"/>
          <w:b/>
          <w:color w:val="auto"/>
          <w:sz w:val="24"/>
          <w:szCs w:val="24"/>
        </w:rPr>
      </w:pPr>
      <w:r w:rsidRPr="00135B59">
        <w:rPr>
          <w:rFonts w:ascii="Garamond" w:hAnsi="Garamond" w:cs="Calibri"/>
          <w:color w:val="auto"/>
          <w:sz w:val="24"/>
          <w:szCs w:val="24"/>
        </w:rPr>
        <w:t>Does your Company have a formal disaster recovery plan? Please provide a yes/no response.  If no, please provide an explanation of any alternative solution your company has to offer.  If yes, please note and include as an attachment.</w:t>
      </w:r>
    </w:p>
    <w:p w14:paraId="5CE70466" w14:textId="77777777" w:rsidR="00D12659" w:rsidRDefault="00D12659" w:rsidP="00D12659">
      <w:pPr>
        <w:pStyle w:val="NormalWeb"/>
        <w:rPr>
          <w:rFonts w:cs="Times New Roman"/>
          <w:color w:val="236192"/>
          <w:sz w:val="20"/>
          <w:szCs w:val="20"/>
        </w:rPr>
      </w:pPr>
    </w:p>
    <w:p w14:paraId="014B701E" w14:textId="524C8715" w:rsidR="00D12659" w:rsidRPr="00D12659" w:rsidRDefault="009A6D10" w:rsidP="00D12659">
      <w:pPr>
        <w:pStyle w:val="NormalWeb"/>
        <w:rPr>
          <w:rFonts w:ascii="Times New Roman" w:hAnsi="Times New Roman" w:cs="Times New Roman"/>
          <w:color w:val="000000"/>
          <w:sz w:val="20"/>
          <w:szCs w:val="20"/>
        </w:rPr>
      </w:pPr>
      <w:r w:rsidRPr="00D12659">
        <w:rPr>
          <w:rFonts w:cs="Times New Roman"/>
          <w:color w:val="236192"/>
          <w:sz w:val="20"/>
          <w:szCs w:val="20"/>
        </w:rPr>
        <w:t>Yes, VWR has a formal disaster plan.</w:t>
      </w:r>
      <w:r w:rsidR="00D12659" w:rsidRPr="00D12659">
        <w:rPr>
          <w:rFonts w:cs="Times New Roman"/>
          <w:color w:val="236192"/>
          <w:sz w:val="20"/>
          <w:szCs w:val="20"/>
        </w:rPr>
        <w:t xml:space="preserve"> VWR maintains a robust Disaster Recovery (DR) Plan that contains detailed procedural information that addresses VWR information systems (IS) and response and recovery requirements.  This plan defines management's arrangements for managing operations and activities in accordance with industry practices and VWR corporate policy.  These processes represent the plans and protocols for achieving and maintaining the confidentiality, </w:t>
      </w:r>
      <w:proofErr w:type="gramStart"/>
      <w:r w:rsidR="00D12659" w:rsidRPr="00D12659">
        <w:rPr>
          <w:rFonts w:cs="Times New Roman"/>
          <w:color w:val="236192"/>
          <w:sz w:val="20"/>
          <w:szCs w:val="20"/>
        </w:rPr>
        <w:t>integrity</w:t>
      </w:r>
      <w:proofErr w:type="gramEnd"/>
      <w:r w:rsidR="00D12659" w:rsidRPr="00D12659">
        <w:rPr>
          <w:rFonts w:cs="Times New Roman"/>
          <w:color w:val="236192"/>
          <w:sz w:val="20"/>
          <w:szCs w:val="20"/>
        </w:rPr>
        <w:t xml:space="preserve"> and availability of all critical IS assets.  The DR process is tested annually, which allows for validation of current recovery strategies.</w:t>
      </w:r>
    </w:p>
    <w:p w14:paraId="4618E3B9" w14:textId="77777777" w:rsidR="00D12659" w:rsidRPr="00D12659" w:rsidRDefault="00D12659" w:rsidP="00D12659">
      <w:pPr>
        <w:rPr>
          <w:rFonts w:ascii="Times New Roman" w:hAnsi="Times New Roman" w:cs="Times New Roman"/>
          <w:color w:val="000000"/>
        </w:rPr>
      </w:pPr>
      <w:r w:rsidRPr="00D12659">
        <w:rPr>
          <w:rFonts w:cs="Times New Roman"/>
          <w:color w:val="236192"/>
        </w:rPr>
        <w:t> </w:t>
      </w:r>
    </w:p>
    <w:p w14:paraId="43E50C38" w14:textId="77777777" w:rsidR="00D12659" w:rsidRPr="00D12659" w:rsidRDefault="00D12659" w:rsidP="00D12659">
      <w:pPr>
        <w:rPr>
          <w:rFonts w:ascii="Times New Roman" w:hAnsi="Times New Roman" w:cs="Times New Roman"/>
          <w:color w:val="000000"/>
        </w:rPr>
      </w:pPr>
      <w:r w:rsidRPr="00D12659">
        <w:rPr>
          <w:rFonts w:cs="Times New Roman"/>
          <w:color w:val="236192"/>
        </w:rPr>
        <w:t>A worldwide Business Continuity (BC) program continues to be maintained or implemented at key facilities globally to allow for resiliency in operations </w:t>
      </w:r>
      <w:proofErr w:type="gramStart"/>
      <w:r w:rsidRPr="00D12659">
        <w:rPr>
          <w:rFonts w:cs="Times New Roman"/>
          <w:color w:val="236192"/>
        </w:rPr>
        <w:t>in order to</w:t>
      </w:r>
      <w:proofErr w:type="gramEnd"/>
      <w:r w:rsidRPr="00D12659">
        <w:rPr>
          <w:rFonts w:cs="Times New Roman"/>
          <w:color w:val="236192"/>
        </w:rPr>
        <w:t xml:space="preserve"> support an enterprise-wide strategy.  This initiative provides for a predefined response and recovery framework to allow for a methodical and controlled continuance, or resumption, of VWR's core services to customers.  This corporate-wide Business Continuity Program will address scenarios that could represent a potential risk to normal business </w:t>
      </w:r>
      <w:proofErr w:type="gramStart"/>
      <w:r w:rsidRPr="00D12659">
        <w:rPr>
          <w:rFonts w:cs="Times New Roman"/>
          <w:color w:val="236192"/>
        </w:rPr>
        <w:t>activity, and</w:t>
      </w:r>
      <w:proofErr w:type="gramEnd"/>
      <w:r w:rsidRPr="00D12659">
        <w:rPr>
          <w:rFonts w:cs="Times New Roman"/>
          <w:color w:val="236192"/>
        </w:rPr>
        <w:t xml:space="preserve"> will define the processes and procedures to be implemented in the event of a loss of facilities, technologies, suppliers, or people.  The overall program and regional plans are designed to ensure resiliency, regardless of event.  </w:t>
      </w:r>
    </w:p>
    <w:p w14:paraId="4512A7BF" w14:textId="77777777" w:rsidR="00D12659" w:rsidRPr="00D12659" w:rsidRDefault="00D12659" w:rsidP="00D12659">
      <w:pPr>
        <w:rPr>
          <w:rFonts w:ascii="Times New Roman" w:hAnsi="Times New Roman" w:cs="Times New Roman"/>
          <w:color w:val="000000"/>
        </w:rPr>
      </w:pPr>
      <w:r w:rsidRPr="00D12659">
        <w:rPr>
          <w:rFonts w:cs="Times New Roman"/>
          <w:color w:val="236192"/>
        </w:rPr>
        <w:t> </w:t>
      </w:r>
    </w:p>
    <w:p w14:paraId="77BA1756" w14:textId="77777777" w:rsidR="00D12659" w:rsidRPr="00D12659" w:rsidRDefault="00D12659" w:rsidP="00D12659">
      <w:pPr>
        <w:rPr>
          <w:rFonts w:cs="Times New Roman"/>
          <w:color w:val="236192"/>
        </w:rPr>
      </w:pPr>
      <w:r w:rsidRPr="00D12659">
        <w:rPr>
          <w:rFonts w:cs="Times New Roman"/>
          <w:color w:val="236192"/>
        </w:rPr>
        <w:t xml:space="preserve">Both the Business Continuity and Disaster Recovery initiatives are routinely reviewed, </w:t>
      </w:r>
      <w:proofErr w:type="gramStart"/>
      <w:r w:rsidRPr="00D12659">
        <w:rPr>
          <w:rFonts w:cs="Times New Roman"/>
          <w:color w:val="236192"/>
        </w:rPr>
        <w:t>updated</w:t>
      </w:r>
      <w:proofErr w:type="gramEnd"/>
      <w:r w:rsidRPr="00D12659">
        <w:rPr>
          <w:rFonts w:cs="Times New Roman"/>
          <w:color w:val="236192"/>
        </w:rPr>
        <w:t xml:space="preserve"> and tested to ensure value and alignment with industry best practices.</w:t>
      </w:r>
    </w:p>
    <w:p w14:paraId="391E2CFD" w14:textId="77777777" w:rsidR="00D12659" w:rsidRPr="00D12659" w:rsidRDefault="00D12659" w:rsidP="00D12659">
      <w:pPr>
        <w:rPr>
          <w:rFonts w:cs="Times New Roman"/>
          <w:color w:val="236192"/>
        </w:rPr>
      </w:pPr>
      <w:r w:rsidRPr="00D12659">
        <w:rPr>
          <w:rFonts w:cs="Times New Roman"/>
          <w:color w:val="236192"/>
        </w:rPr>
        <w:t> </w:t>
      </w:r>
    </w:p>
    <w:p w14:paraId="55B0AB5E" w14:textId="77777777" w:rsidR="00D12659" w:rsidRPr="00D12659" w:rsidRDefault="00D12659" w:rsidP="00D12659">
      <w:pPr>
        <w:rPr>
          <w:rFonts w:cs="Times New Roman"/>
          <w:color w:val="236192"/>
        </w:rPr>
      </w:pPr>
      <w:r w:rsidRPr="00D12659">
        <w:rPr>
          <w:rFonts w:cs="Times New Roman"/>
          <w:color w:val="236192"/>
        </w:rPr>
        <w:t>VWR’s Business Continuity and Disaster Recovery plans are of a proprietary and confidential nature and, therefore, not available for release in its entirety.</w:t>
      </w:r>
    </w:p>
    <w:p w14:paraId="3D4E2969" w14:textId="13716493" w:rsidR="00D509B5" w:rsidRDefault="00D509B5" w:rsidP="00D12659">
      <w:pPr>
        <w:rPr>
          <w:rFonts w:ascii="Garamond" w:hAnsi="Garamond" w:cs="Calibri"/>
          <w:b/>
          <w:color w:val="auto"/>
          <w:sz w:val="24"/>
          <w:szCs w:val="24"/>
        </w:rPr>
      </w:pPr>
    </w:p>
    <w:p w14:paraId="002C157A" w14:textId="77777777" w:rsidR="008D229D" w:rsidRPr="00135B59" w:rsidRDefault="008D229D" w:rsidP="00D12659">
      <w:pPr>
        <w:rPr>
          <w:rFonts w:ascii="Garamond" w:hAnsi="Garamond" w:cs="Calibri"/>
          <w:b/>
          <w:color w:val="auto"/>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35B59" w:rsidRPr="00135B59" w14:paraId="20C3224E" w14:textId="77777777" w:rsidTr="000C010C">
        <w:tc>
          <w:tcPr>
            <w:tcW w:w="8856" w:type="dxa"/>
            <w:shd w:val="clear" w:color="auto" w:fill="FFFF99"/>
          </w:tcPr>
          <w:p w14:paraId="7A977DD4" w14:textId="77777777" w:rsidR="00D509B5" w:rsidRPr="00135B59" w:rsidRDefault="00D509B5" w:rsidP="000C010C">
            <w:pPr>
              <w:rPr>
                <w:rFonts w:ascii="Garamond" w:hAnsi="Garamond" w:cs="Calibri"/>
                <w:color w:val="auto"/>
                <w:sz w:val="24"/>
                <w:szCs w:val="24"/>
              </w:rPr>
            </w:pPr>
          </w:p>
        </w:tc>
      </w:tr>
    </w:tbl>
    <w:p w14:paraId="7907E093" w14:textId="77777777" w:rsidR="00D509B5" w:rsidRPr="00135B59" w:rsidRDefault="00D509B5" w:rsidP="00D509B5">
      <w:pPr>
        <w:ind w:left="1080"/>
        <w:rPr>
          <w:rFonts w:ascii="Garamond" w:hAnsi="Garamond" w:cs="Calibri"/>
          <w:b/>
          <w:color w:val="auto"/>
          <w:sz w:val="24"/>
          <w:szCs w:val="24"/>
        </w:rPr>
      </w:pPr>
    </w:p>
    <w:p w14:paraId="3E3F6A3A" w14:textId="72E5518C" w:rsidR="00D509B5" w:rsidRPr="0000746F" w:rsidRDefault="00D509B5" w:rsidP="0057138E">
      <w:pPr>
        <w:numPr>
          <w:ilvl w:val="1"/>
          <w:numId w:val="25"/>
        </w:numPr>
        <w:rPr>
          <w:rFonts w:ascii="Garamond" w:hAnsi="Garamond" w:cs="Calibri"/>
          <w:b/>
          <w:color w:val="auto"/>
          <w:sz w:val="24"/>
          <w:szCs w:val="24"/>
        </w:rPr>
      </w:pPr>
      <w:r w:rsidRPr="00135B59">
        <w:rPr>
          <w:rFonts w:ascii="Garamond" w:hAnsi="Garamond" w:cs="Calibri"/>
          <w:color w:val="auto"/>
          <w:sz w:val="24"/>
          <w:szCs w:val="24"/>
        </w:rPr>
        <w:lastRenderedPageBreak/>
        <w:t>What is your company’s technology and process for securing any State information that is maintained within your company?</w:t>
      </w:r>
    </w:p>
    <w:p w14:paraId="6276643D" w14:textId="77777777" w:rsidR="0000746F" w:rsidRPr="0000746F" w:rsidRDefault="0000746F" w:rsidP="0000746F">
      <w:pPr>
        <w:ind w:left="1080"/>
        <w:rPr>
          <w:rFonts w:ascii="Garamond" w:hAnsi="Garamond" w:cs="Calibri"/>
          <w:b/>
          <w:color w:val="auto"/>
          <w:sz w:val="24"/>
          <w:szCs w:val="24"/>
        </w:rPr>
      </w:pPr>
    </w:p>
    <w:p w14:paraId="3F83E1CD" w14:textId="342A693A" w:rsidR="00A06D96" w:rsidRPr="00F91D3A" w:rsidRDefault="0000746F" w:rsidP="00A06D96">
      <w:pPr>
        <w:rPr>
          <w:color w:val="236192"/>
        </w:rPr>
      </w:pPr>
      <w:r>
        <w:rPr>
          <w:color w:val="236192"/>
        </w:rPr>
        <w:t>We currently utilize policies and procedures to ensure provide guidance on safeguarding employee, contractor, and customer data that follow ISO 27002. We also utilize software, hardware and SIEM capabilities to ensure that data is being protected.</w:t>
      </w:r>
      <w:r w:rsidR="00A06D96">
        <w:rPr>
          <w:color w:val="236192"/>
        </w:rPr>
        <w:t xml:space="preserve"> </w:t>
      </w:r>
      <w:r w:rsidR="00A06D96" w:rsidRPr="00F91D3A">
        <w:rPr>
          <w:color w:val="236192"/>
        </w:rPr>
        <w:t>Corporate policies are internal use and cannot be shared externally.</w:t>
      </w:r>
    </w:p>
    <w:p w14:paraId="0842F72A" w14:textId="5AD50917" w:rsidR="0000746F" w:rsidRPr="00135B59" w:rsidRDefault="0000746F" w:rsidP="0000746F">
      <w:pPr>
        <w:rPr>
          <w:rFonts w:ascii="Garamond" w:hAnsi="Garamond" w:cs="Calibri"/>
          <w:b/>
          <w:color w:val="auto"/>
          <w:sz w:val="24"/>
          <w:szCs w:val="24"/>
        </w:rPr>
      </w:pPr>
    </w:p>
    <w:p w14:paraId="21DB129B" w14:textId="77777777" w:rsidR="00D509B5" w:rsidRPr="00135B59" w:rsidRDefault="00D509B5" w:rsidP="00D509B5">
      <w:pPr>
        <w:ind w:left="1080"/>
        <w:rPr>
          <w:rFonts w:ascii="Garamond" w:hAnsi="Garamond" w:cs="Calibri"/>
          <w:b/>
          <w:color w:val="auto"/>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35B59" w:rsidRPr="00135B59" w14:paraId="0F182482" w14:textId="77777777" w:rsidTr="000C010C">
        <w:tc>
          <w:tcPr>
            <w:tcW w:w="8856" w:type="dxa"/>
            <w:shd w:val="clear" w:color="auto" w:fill="FFFF99"/>
          </w:tcPr>
          <w:p w14:paraId="6C658E7C" w14:textId="77777777" w:rsidR="00D509B5" w:rsidRPr="00135B59" w:rsidRDefault="00D509B5" w:rsidP="000C010C">
            <w:pPr>
              <w:rPr>
                <w:rFonts w:ascii="Garamond" w:hAnsi="Garamond" w:cs="Calibri"/>
                <w:b/>
                <w:color w:val="auto"/>
                <w:sz w:val="24"/>
                <w:szCs w:val="24"/>
              </w:rPr>
            </w:pPr>
          </w:p>
        </w:tc>
      </w:tr>
    </w:tbl>
    <w:p w14:paraId="2C3D53A3" w14:textId="77777777" w:rsidR="00D509B5" w:rsidRPr="00B361E2" w:rsidRDefault="00D509B5" w:rsidP="00D509B5">
      <w:pPr>
        <w:rPr>
          <w:rFonts w:ascii="Garamond" w:hAnsi="Garamond"/>
          <w:b/>
          <w:color w:val="auto"/>
          <w:sz w:val="24"/>
          <w:szCs w:val="24"/>
        </w:rPr>
      </w:pPr>
    </w:p>
    <w:p w14:paraId="47BE67D6" w14:textId="120C0483" w:rsidR="00D509B5" w:rsidRPr="00527C0A" w:rsidRDefault="00D509B5" w:rsidP="0057138E">
      <w:pPr>
        <w:numPr>
          <w:ilvl w:val="2"/>
          <w:numId w:val="24"/>
        </w:numPr>
        <w:jc w:val="both"/>
        <w:rPr>
          <w:rFonts w:ascii="Garamond" w:hAnsi="Garamond"/>
          <w:color w:val="FF0000"/>
          <w:sz w:val="24"/>
          <w:szCs w:val="24"/>
        </w:rPr>
      </w:pPr>
      <w:r w:rsidRPr="00B361E2">
        <w:rPr>
          <w:rFonts w:ascii="Garamond" w:hAnsi="Garamond"/>
          <w:b/>
          <w:color w:val="auto"/>
          <w:sz w:val="24"/>
          <w:szCs w:val="24"/>
        </w:rPr>
        <w:t xml:space="preserve">Experience Serving State Governments - </w:t>
      </w:r>
      <w:r w:rsidRPr="00B361E2">
        <w:rPr>
          <w:rFonts w:ascii="Garamond" w:hAnsi="Garamond"/>
          <w:color w:val="auto"/>
          <w:sz w:val="24"/>
          <w:szCs w:val="24"/>
        </w:rPr>
        <w:t>Please provide a brief description of your company’s experience in serving state governments and/or quasi-governmental accounts.</w:t>
      </w:r>
    </w:p>
    <w:p w14:paraId="7215D3ED" w14:textId="05C10735" w:rsidR="003C53A4" w:rsidRDefault="003C53A4" w:rsidP="003C53A4">
      <w:pPr>
        <w:jc w:val="both"/>
        <w:rPr>
          <w:rFonts w:ascii="Garamond" w:hAnsi="Garamond"/>
          <w:color w:val="auto"/>
          <w:sz w:val="24"/>
          <w:szCs w:val="24"/>
        </w:rPr>
      </w:pPr>
    </w:p>
    <w:p w14:paraId="32D0D2BD" w14:textId="5E6F8002" w:rsidR="003C53A4" w:rsidRPr="003C53A4" w:rsidRDefault="003C53A4" w:rsidP="00B361E2">
      <w:pPr>
        <w:rPr>
          <w:rFonts w:ascii="Times New Roman" w:hAnsi="Times New Roman" w:cs="Times New Roman"/>
          <w:color w:val="000000"/>
        </w:rPr>
      </w:pPr>
      <w:r w:rsidRPr="003C53A4">
        <w:rPr>
          <w:rFonts w:cs="Times New Roman"/>
          <w:color w:val="236192"/>
        </w:rPr>
        <w:t>VWR’s 160 years of distribution experience, vast product selection, global sourcing capabilities and emphasis on quality and customer service can support the needs of </w:t>
      </w:r>
      <w:r>
        <w:rPr>
          <w:rFonts w:cs="Times New Roman"/>
          <w:color w:val="236192"/>
        </w:rPr>
        <w:t>sta</w:t>
      </w:r>
      <w:r w:rsidR="00A9637F">
        <w:rPr>
          <w:rFonts w:cs="Times New Roman"/>
          <w:color w:val="236192"/>
        </w:rPr>
        <w:t>t</w:t>
      </w:r>
      <w:r>
        <w:rPr>
          <w:rFonts w:cs="Times New Roman"/>
          <w:color w:val="236192"/>
        </w:rPr>
        <w:t>e govern</w:t>
      </w:r>
      <w:r w:rsidR="00A9637F">
        <w:rPr>
          <w:rFonts w:cs="Times New Roman"/>
          <w:color w:val="236192"/>
        </w:rPr>
        <w:t>m</w:t>
      </w:r>
      <w:r>
        <w:rPr>
          <w:rFonts w:cs="Times New Roman"/>
          <w:color w:val="236192"/>
        </w:rPr>
        <w:t>e</w:t>
      </w:r>
      <w:r w:rsidR="00A9637F">
        <w:rPr>
          <w:rFonts w:cs="Times New Roman"/>
          <w:color w:val="236192"/>
        </w:rPr>
        <w:t>n</w:t>
      </w:r>
      <w:r>
        <w:rPr>
          <w:rFonts w:cs="Times New Roman"/>
          <w:color w:val="236192"/>
        </w:rPr>
        <w:t>t</w:t>
      </w:r>
      <w:r w:rsidR="00A9637F">
        <w:rPr>
          <w:rFonts w:cs="Times New Roman"/>
          <w:color w:val="236192"/>
        </w:rPr>
        <w:t>s</w:t>
      </w:r>
      <w:r w:rsidRPr="003C53A4">
        <w:rPr>
          <w:rFonts w:cs="Times New Roman"/>
          <w:color w:val="236192"/>
        </w:rPr>
        <w:t> at all levels.</w:t>
      </w:r>
    </w:p>
    <w:p w14:paraId="103179B9" w14:textId="77777777" w:rsidR="003C53A4" w:rsidRPr="003C53A4" w:rsidRDefault="003C53A4" w:rsidP="00B361E2">
      <w:pPr>
        <w:rPr>
          <w:rFonts w:ascii="Times New Roman" w:hAnsi="Times New Roman" w:cs="Times New Roman"/>
          <w:color w:val="000000"/>
        </w:rPr>
      </w:pPr>
      <w:r w:rsidRPr="003C53A4">
        <w:rPr>
          <w:rFonts w:cs="Times New Roman"/>
          <w:color w:val="236192"/>
        </w:rPr>
        <w:t> </w:t>
      </w:r>
    </w:p>
    <w:p w14:paraId="5517789C" w14:textId="04ABC44C" w:rsidR="003C53A4" w:rsidRDefault="003C53A4" w:rsidP="00B361E2">
      <w:pPr>
        <w:rPr>
          <w:rFonts w:cs="Times New Roman"/>
          <w:color w:val="236192"/>
        </w:rPr>
      </w:pPr>
      <w:r w:rsidRPr="003C53A4">
        <w:rPr>
          <w:rFonts w:cs="Times New Roman"/>
          <w:color w:val="236192"/>
        </w:rPr>
        <w:t>VWR is prepared to effectively and efficiently manage the considerable volume of laboratory equipment and supplies purchased throughout </w:t>
      </w:r>
      <w:r w:rsidR="00527C0A">
        <w:rPr>
          <w:rFonts w:cs="Times New Roman"/>
          <w:color w:val="236192"/>
        </w:rPr>
        <w:t>our government partners</w:t>
      </w:r>
      <w:r w:rsidRPr="003C53A4">
        <w:rPr>
          <w:rFonts w:cs="Times New Roman"/>
          <w:color w:val="236192"/>
        </w:rPr>
        <w:t> and offer the best possible competitive pricing structure and optimized business processes available.</w:t>
      </w:r>
    </w:p>
    <w:p w14:paraId="4C963DAC" w14:textId="3AC8D3D0" w:rsidR="005853F7" w:rsidRDefault="005853F7" w:rsidP="003C53A4">
      <w:pPr>
        <w:ind w:left="1152"/>
        <w:rPr>
          <w:rFonts w:cs="Times New Roman"/>
          <w:color w:val="236192"/>
        </w:rPr>
      </w:pPr>
    </w:p>
    <w:p w14:paraId="29C494C2" w14:textId="77777777" w:rsidR="005853F7" w:rsidRPr="005853F7" w:rsidRDefault="005853F7" w:rsidP="005853F7">
      <w:pPr>
        <w:rPr>
          <w:rFonts w:ascii="Times New Roman" w:hAnsi="Times New Roman" w:cs="Times New Roman"/>
          <w:color w:val="000000"/>
        </w:rPr>
      </w:pPr>
      <w:r w:rsidRPr="005853F7">
        <w:rPr>
          <w:rFonts w:cs="Times New Roman"/>
          <w:color w:val="236192"/>
        </w:rPr>
        <w:t>Over the years, VWR has had the good fortune to have been awarded significant new business and the benefit of maintaining strong customer relationships and contracts.  Our focus on creating world-class partnerships with leading research organizations has continued to fuel our growth and market share leadership.  Our strategy to provide “best in class” people, products and services has proven successful. </w:t>
      </w:r>
    </w:p>
    <w:p w14:paraId="758BAD77" w14:textId="77777777" w:rsidR="005853F7" w:rsidRPr="005853F7" w:rsidRDefault="005853F7" w:rsidP="005853F7">
      <w:pPr>
        <w:rPr>
          <w:rFonts w:ascii="Times New Roman" w:hAnsi="Times New Roman" w:cs="Times New Roman"/>
          <w:color w:val="000000"/>
        </w:rPr>
      </w:pPr>
      <w:r w:rsidRPr="005853F7">
        <w:rPr>
          <w:rFonts w:cs="Times New Roman"/>
          <w:color w:val="236192"/>
        </w:rPr>
        <w:t> </w:t>
      </w:r>
    </w:p>
    <w:p w14:paraId="0A8AAA04" w14:textId="77777777" w:rsidR="005853F7" w:rsidRPr="005853F7" w:rsidRDefault="005853F7" w:rsidP="005853F7">
      <w:pPr>
        <w:rPr>
          <w:rFonts w:ascii="Times New Roman" w:hAnsi="Times New Roman" w:cs="Times New Roman"/>
          <w:color w:val="000000"/>
        </w:rPr>
      </w:pPr>
      <w:r w:rsidRPr="005853F7">
        <w:rPr>
          <w:rFonts w:cs="Times New Roman"/>
          <w:color w:val="236192"/>
        </w:rPr>
        <w:t>Our success is founded in our meticulous efforts to better understand our customer requirements and thus deliver the best solutions.  At the core of our success is our detailed approach to implementation planning, team building, and exhaustive efforts to interact with the research community.</w:t>
      </w:r>
    </w:p>
    <w:p w14:paraId="04A911A1" w14:textId="77777777" w:rsidR="005853F7" w:rsidRPr="005853F7" w:rsidRDefault="005853F7" w:rsidP="005853F7">
      <w:pPr>
        <w:rPr>
          <w:rFonts w:ascii="Times New Roman" w:hAnsi="Times New Roman" w:cs="Times New Roman"/>
          <w:color w:val="000000"/>
        </w:rPr>
      </w:pPr>
      <w:r w:rsidRPr="005853F7">
        <w:rPr>
          <w:rFonts w:cs="Times New Roman"/>
          <w:color w:val="236192"/>
        </w:rPr>
        <w:t> </w:t>
      </w:r>
    </w:p>
    <w:p w14:paraId="65160D7A" w14:textId="1A09DFE9" w:rsidR="005853F7" w:rsidRPr="005853F7" w:rsidRDefault="005853F7" w:rsidP="005853F7">
      <w:pPr>
        <w:rPr>
          <w:rFonts w:ascii="Times New Roman" w:hAnsi="Times New Roman" w:cs="Times New Roman"/>
          <w:color w:val="000000"/>
        </w:rPr>
      </w:pPr>
      <w:r w:rsidRPr="005853F7">
        <w:rPr>
          <w:rFonts w:cs="Times New Roman"/>
          <w:color w:val="236192"/>
        </w:rPr>
        <w:t xml:space="preserve">It is our total team approach with a customer-centric philosophy that allows VWR to successfully implement and manage new opportunities.  Bringing to bear all the resources that affect the business, </w:t>
      </w:r>
      <w:r w:rsidR="004822CA" w:rsidRPr="005853F7">
        <w:rPr>
          <w:rFonts w:cs="Times New Roman"/>
          <w:color w:val="236192"/>
        </w:rPr>
        <w:t>ensuring</w:t>
      </w:r>
      <w:r w:rsidRPr="005853F7">
        <w:rPr>
          <w:rFonts w:cs="Times New Roman"/>
          <w:color w:val="236192"/>
        </w:rPr>
        <w:t xml:space="preserve"> all roles are clearly defined, and developing Standard Operating Procedures (SOP) gives VWR a unique advantage in meeting your requirements for a successful implementation.</w:t>
      </w:r>
    </w:p>
    <w:p w14:paraId="1A0FDFCF" w14:textId="77777777" w:rsidR="005853F7" w:rsidRPr="005853F7" w:rsidRDefault="005853F7" w:rsidP="005853F7">
      <w:pPr>
        <w:rPr>
          <w:rFonts w:ascii="Times New Roman" w:hAnsi="Times New Roman" w:cs="Times New Roman"/>
          <w:color w:val="000000"/>
        </w:rPr>
      </w:pPr>
      <w:r w:rsidRPr="005853F7">
        <w:rPr>
          <w:rFonts w:cs="Times New Roman"/>
          <w:color w:val="236192"/>
        </w:rPr>
        <w:t> </w:t>
      </w:r>
    </w:p>
    <w:p w14:paraId="593E3E31" w14:textId="625D8355" w:rsidR="003C53A4" w:rsidRDefault="005853F7" w:rsidP="00F80AC4">
      <w:pPr>
        <w:rPr>
          <w:rFonts w:cs="Times New Roman"/>
          <w:color w:val="236192"/>
        </w:rPr>
      </w:pPr>
      <w:r w:rsidRPr="005853F7">
        <w:rPr>
          <w:rFonts w:cs="Times New Roman"/>
          <w:color w:val="236192"/>
        </w:rPr>
        <w:t>VWR’s capacity to handle significant new business can be measured in both logistical and organizational terms.  The regional distribution philosophy of maintaining the largest facilities and inventories in the scientific industry provides VWR with the physical capacity to initiate sizeable new business opportunities with no disruption.</w:t>
      </w:r>
    </w:p>
    <w:p w14:paraId="388435F6" w14:textId="77777777" w:rsidR="00DE4922" w:rsidRPr="00527C0A" w:rsidRDefault="00DE4922" w:rsidP="00F80AC4">
      <w:pPr>
        <w:rPr>
          <w:rFonts w:ascii="Times New Roman" w:hAnsi="Times New Roman" w:cs="Times New Roman"/>
          <w:color w:val="000000"/>
        </w:rPr>
      </w:pPr>
    </w:p>
    <w:p w14:paraId="6EA24B7D" w14:textId="77777777" w:rsidR="00D509B5" w:rsidRPr="00135B59" w:rsidRDefault="00D509B5" w:rsidP="00D509B5">
      <w:pPr>
        <w:ind w:left="720"/>
        <w:jc w:val="both"/>
        <w:rPr>
          <w:rFonts w:ascii="Garamond" w:hAnsi="Garamond"/>
          <w:color w:val="auto"/>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35B59" w:rsidRPr="00135B59" w14:paraId="4EAC5131" w14:textId="77777777" w:rsidTr="000C010C">
        <w:tc>
          <w:tcPr>
            <w:tcW w:w="8856" w:type="dxa"/>
            <w:shd w:val="clear" w:color="auto" w:fill="FFFF99"/>
          </w:tcPr>
          <w:p w14:paraId="6336F6F0" w14:textId="77777777" w:rsidR="00D509B5" w:rsidRPr="00135B59" w:rsidRDefault="00D509B5" w:rsidP="000C010C">
            <w:pPr>
              <w:rPr>
                <w:rFonts w:ascii="Garamond" w:hAnsi="Garamond"/>
                <w:color w:val="auto"/>
                <w:sz w:val="24"/>
                <w:szCs w:val="24"/>
              </w:rPr>
            </w:pPr>
          </w:p>
        </w:tc>
      </w:tr>
    </w:tbl>
    <w:p w14:paraId="43B3B63E" w14:textId="77777777" w:rsidR="00D509B5" w:rsidRPr="00135B59" w:rsidRDefault="00D509B5" w:rsidP="00D509B5">
      <w:pPr>
        <w:rPr>
          <w:rFonts w:ascii="Garamond" w:hAnsi="Garamond"/>
          <w:color w:val="auto"/>
          <w:sz w:val="24"/>
          <w:szCs w:val="24"/>
        </w:rPr>
      </w:pPr>
    </w:p>
    <w:p w14:paraId="60634283" w14:textId="7C746641" w:rsidR="00D509B5" w:rsidRPr="00DF7270" w:rsidRDefault="00D509B5" w:rsidP="0057138E">
      <w:pPr>
        <w:numPr>
          <w:ilvl w:val="2"/>
          <w:numId w:val="24"/>
        </w:numPr>
        <w:jc w:val="both"/>
        <w:rPr>
          <w:rFonts w:ascii="Garamond" w:hAnsi="Garamond"/>
          <w:color w:val="auto"/>
          <w:sz w:val="24"/>
          <w:szCs w:val="24"/>
        </w:rPr>
      </w:pPr>
      <w:r w:rsidRPr="00DF7270">
        <w:rPr>
          <w:rFonts w:ascii="Garamond" w:hAnsi="Garamond"/>
          <w:b/>
          <w:color w:val="auto"/>
          <w:sz w:val="24"/>
          <w:szCs w:val="24"/>
        </w:rPr>
        <w:lastRenderedPageBreak/>
        <w:t xml:space="preserve">Experience Serving Similar Clients - </w:t>
      </w:r>
      <w:r w:rsidRPr="00DF7270">
        <w:rPr>
          <w:rFonts w:ascii="Garamond" w:hAnsi="Garamond"/>
          <w:color w:val="auto"/>
          <w:sz w:val="24"/>
          <w:szCs w:val="24"/>
        </w:rPr>
        <w:t>Please describe your company’s experience in serving customers of a similar size to the State with similar scope.  Please provide specific clients and detailed examples.</w:t>
      </w:r>
    </w:p>
    <w:p w14:paraId="1883BD5A" w14:textId="025D2CD9" w:rsidR="00BE024D" w:rsidRPr="00DF7270" w:rsidRDefault="00BE024D" w:rsidP="00BE024D">
      <w:pPr>
        <w:jc w:val="both"/>
        <w:rPr>
          <w:rFonts w:ascii="Garamond" w:hAnsi="Garamond"/>
          <w:b/>
          <w:bCs/>
          <w:color w:val="FF0000"/>
          <w:sz w:val="24"/>
          <w:szCs w:val="24"/>
        </w:rPr>
      </w:pPr>
    </w:p>
    <w:p w14:paraId="27FB3D93" w14:textId="4D1A53DC" w:rsidR="00DF7270" w:rsidRPr="00DF7270" w:rsidRDefault="00DF7270" w:rsidP="00DF7270">
      <w:pPr>
        <w:jc w:val="both"/>
        <w:rPr>
          <w:rFonts w:cs="Times New Roman"/>
          <w:color w:val="236192"/>
        </w:rPr>
      </w:pPr>
      <w:r w:rsidRPr="00DF7270">
        <w:rPr>
          <w:rFonts w:cs="Times New Roman"/>
          <w:color w:val="236192"/>
        </w:rPr>
        <w:t xml:space="preserve">VWR serves the scientific community around the globe with many customer partnerships of various size and scope.  Many of our strong partnerships are with State Government customers </w:t>
      </w:r>
      <w:proofErr w:type="gramStart"/>
      <w:r w:rsidRPr="00DF7270">
        <w:rPr>
          <w:rFonts w:cs="Times New Roman"/>
          <w:color w:val="236192"/>
        </w:rPr>
        <w:t>similar to</w:t>
      </w:r>
      <w:proofErr w:type="gramEnd"/>
      <w:r w:rsidRPr="00DF7270">
        <w:rPr>
          <w:rFonts w:cs="Times New Roman"/>
          <w:color w:val="236192"/>
        </w:rPr>
        <w:t xml:space="preserve"> the State of Indiana.  The State of Michigan is an example of a similar customer who has chosen VWR as one of their most valued supplier relationships.  This organization has for decades purchased laboratory instrumentation, equipment (i.e. Desktop centrifugation), consumables (i.e. Chemicals, plastics, media, glassware) and equipment and instrumentation services (preventative maintenance, repairs) through VWR.  The State of Michigan leadership was willing to serve as a reference and provide endorsement regarding the service excellence received from VWR over their many years of partnership with the organization.  Year after year, VWR delights the State of Michigan with remarkable service fill rates, account owner responsiveness, stellar product selection, business process consulting and immense flexibility striving to allow the State of Michigan to achieve their annual objectives even under challenging conditions.</w:t>
      </w:r>
    </w:p>
    <w:p w14:paraId="4B8E2A58" w14:textId="77777777" w:rsidR="00DF7270" w:rsidRPr="00BE024D" w:rsidRDefault="00DF7270" w:rsidP="00BE024D">
      <w:pPr>
        <w:jc w:val="both"/>
        <w:rPr>
          <w:rFonts w:ascii="Garamond" w:hAnsi="Garamond"/>
          <w:b/>
          <w:bCs/>
          <w:color w:val="FF0000"/>
          <w:sz w:val="24"/>
          <w:szCs w:val="24"/>
        </w:rPr>
      </w:pPr>
    </w:p>
    <w:p w14:paraId="5AFB7B32" w14:textId="77777777" w:rsidR="00D509B5" w:rsidRPr="00135B59" w:rsidRDefault="00D509B5" w:rsidP="00D509B5">
      <w:pPr>
        <w:ind w:left="720"/>
        <w:jc w:val="both"/>
        <w:rPr>
          <w:rFonts w:ascii="Garamond" w:hAnsi="Garamond"/>
          <w:color w:val="auto"/>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35B59" w:rsidRPr="00135B59" w14:paraId="5935CFD2" w14:textId="77777777" w:rsidTr="000C010C">
        <w:tc>
          <w:tcPr>
            <w:tcW w:w="8856" w:type="dxa"/>
            <w:shd w:val="clear" w:color="auto" w:fill="FFFF99"/>
          </w:tcPr>
          <w:p w14:paraId="7CB224AC" w14:textId="77777777" w:rsidR="00D509B5" w:rsidRPr="00135B59" w:rsidRDefault="00D509B5" w:rsidP="000C010C">
            <w:pPr>
              <w:rPr>
                <w:rFonts w:ascii="Garamond" w:hAnsi="Garamond"/>
                <w:color w:val="auto"/>
                <w:sz w:val="24"/>
                <w:szCs w:val="24"/>
              </w:rPr>
            </w:pPr>
          </w:p>
        </w:tc>
      </w:tr>
    </w:tbl>
    <w:p w14:paraId="00729684" w14:textId="77777777" w:rsidR="00D509B5" w:rsidRPr="00135B59" w:rsidRDefault="00D509B5" w:rsidP="00D509B5">
      <w:pPr>
        <w:tabs>
          <w:tab w:val="left" w:pos="360"/>
        </w:tabs>
        <w:jc w:val="both"/>
        <w:rPr>
          <w:rFonts w:ascii="Garamond" w:hAnsi="Garamond"/>
          <w:b/>
          <w:color w:val="auto"/>
          <w:sz w:val="24"/>
          <w:szCs w:val="24"/>
        </w:rPr>
      </w:pPr>
    </w:p>
    <w:p w14:paraId="4704F6A8" w14:textId="77777777" w:rsidR="00D509B5" w:rsidRPr="00135B59" w:rsidRDefault="00D509B5" w:rsidP="0057138E">
      <w:pPr>
        <w:numPr>
          <w:ilvl w:val="2"/>
          <w:numId w:val="24"/>
        </w:numPr>
        <w:tabs>
          <w:tab w:val="left" w:pos="360"/>
        </w:tabs>
        <w:jc w:val="both"/>
        <w:rPr>
          <w:rFonts w:ascii="Garamond" w:hAnsi="Garamond"/>
          <w:b/>
          <w:color w:val="auto"/>
          <w:sz w:val="24"/>
          <w:szCs w:val="24"/>
        </w:rPr>
      </w:pPr>
      <w:r w:rsidRPr="00135B59">
        <w:rPr>
          <w:rFonts w:ascii="Garamond" w:hAnsi="Garamond"/>
          <w:b/>
          <w:color w:val="auto"/>
          <w:sz w:val="24"/>
          <w:szCs w:val="24"/>
        </w:rPr>
        <w:t xml:space="preserve">Indiana Preferences - </w:t>
      </w:r>
      <w:r w:rsidRPr="00135B59">
        <w:rPr>
          <w:rFonts w:ascii="Garamond" w:hAnsi="Garamond"/>
          <w:color w:val="auto"/>
          <w:sz w:val="24"/>
          <w:szCs w:val="24"/>
        </w:rPr>
        <w:t xml:space="preserve">Pursuant to IC 5-22-15-7, Respondent may claim only one (1) preference.  For the purposes of this RFP, this limitation to claiming one (1) preference applies to Respondent’s ability to claim eligibility for Buy Indiana points.  </w:t>
      </w:r>
      <w:r w:rsidRPr="00135B59">
        <w:rPr>
          <w:rFonts w:ascii="Garamond" w:hAnsi="Garamond"/>
          <w:b/>
          <w:color w:val="auto"/>
          <w:sz w:val="24"/>
          <w:szCs w:val="24"/>
        </w:rPr>
        <w:t>Respondent must clearly indicate which preference(s) they intend to claim. Additionally, the Respondent’s Buy Indiana status must be finalized when the RFP response is submitted to the State.</w:t>
      </w:r>
    </w:p>
    <w:p w14:paraId="2477676C" w14:textId="77777777" w:rsidR="00D509B5" w:rsidRPr="00135B59" w:rsidRDefault="00D509B5" w:rsidP="00D509B5">
      <w:pPr>
        <w:jc w:val="both"/>
        <w:rPr>
          <w:rFonts w:ascii="Garamond" w:hAnsi="Garamond"/>
          <w:color w:val="auto"/>
          <w:sz w:val="24"/>
          <w:szCs w:val="24"/>
        </w:rPr>
      </w:pPr>
    </w:p>
    <w:p w14:paraId="13C757C1" w14:textId="77777777" w:rsidR="00D509B5" w:rsidRPr="00135B59" w:rsidRDefault="00D509B5" w:rsidP="00D509B5">
      <w:pPr>
        <w:ind w:firstLine="720"/>
        <w:jc w:val="both"/>
        <w:rPr>
          <w:rFonts w:ascii="Garamond" w:hAnsi="Garamond"/>
          <w:color w:val="auto"/>
          <w:sz w:val="24"/>
          <w:szCs w:val="24"/>
          <w:u w:val="single"/>
        </w:rPr>
      </w:pPr>
      <w:r w:rsidRPr="00135B59">
        <w:rPr>
          <w:rFonts w:ascii="Garamond" w:hAnsi="Garamond"/>
          <w:color w:val="auto"/>
          <w:sz w:val="24"/>
          <w:szCs w:val="24"/>
          <w:u w:val="single"/>
        </w:rPr>
        <w:t>Buy Indiana</w:t>
      </w:r>
    </w:p>
    <w:p w14:paraId="617E3F75" w14:textId="2D2D4C82" w:rsidR="00D509B5" w:rsidRDefault="00D509B5" w:rsidP="00D509B5">
      <w:pPr>
        <w:tabs>
          <w:tab w:val="left" w:pos="360"/>
        </w:tabs>
        <w:ind w:left="720"/>
        <w:jc w:val="both"/>
        <w:rPr>
          <w:rFonts w:ascii="Garamond" w:hAnsi="Garamond"/>
          <w:color w:val="auto"/>
          <w:sz w:val="24"/>
          <w:szCs w:val="24"/>
        </w:rPr>
      </w:pPr>
      <w:r w:rsidRPr="00135B59">
        <w:rPr>
          <w:rFonts w:ascii="Garamond" w:hAnsi="Garamond"/>
          <w:color w:val="auto"/>
          <w:sz w:val="24"/>
          <w:szCs w:val="24"/>
        </w:rPr>
        <w:t>Refer to RFP Section 2.7 for additional information.</w:t>
      </w:r>
    </w:p>
    <w:p w14:paraId="3DDCD20C" w14:textId="5B72E063" w:rsidR="0014129F" w:rsidRDefault="0014129F" w:rsidP="00D509B5">
      <w:pPr>
        <w:tabs>
          <w:tab w:val="left" w:pos="360"/>
        </w:tabs>
        <w:ind w:left="720"/>
        <w:jc w:val="both"/>
        <w:rPr>
          <w:rFonts w:ascii="Garamond" w:hAnsi="Garamond"/>
          <w:color w:val="auto"/>
          <w:sz w:val="24"/>
          <w:szCs w:val="24"/>
        </w:rPr>
      </w:pPr>
    </w:p>
    <w:p w14:paraId="6117217C" w14:textId="36B11E0C" w:rsidR="0014129F" w:rsidRDefault="0014129F" w:rsidP="003F5B51">
      <w:pPr>
        <w:tabs>
          <w:tab w:val="left" w:pos="360"/>
        </w:tabs>
        <w:jc w:val="both"/>
        <w:rPr>
          <w:rFonts w:cs="Times New Roman"/>
          <w:color w:val="236192"/>
        </w:rPr>
      </w:pPr>
      <w:r w:rsidRPr="003F5B51">
        <w:rPr>
          <w:rFonts w:cs="Times New Roman"/>
          <w:color w:val="236192"/>
        </w:rPr>
        <w:t xml:space="preserve">VWR, part of Avantor, </w:t>
      </w:r>
      <w:r w:rsidR="00141CD2" w:rsidRPr="003F5B51">
        <w:rPr>
          <w:rFonts w:cs="Times New Roman"/>
          <w:color w:val="236192"/>
        </w:rPr>
        <w:t>will not be claiming any Indiana Preferences.</w:t>
      </w:r>
    </w:p>
    <w:p w14:paraId="43DA78CB" w14:textId="77777777" w:rsidR="001B4A18" w:rsidRPr="003F5B51" w:rsidRDefault="001B4A18" w:rsidP="003F5B51">
      <w:pPr>
        <w:tabs>
          <w:tab w:val="left" w:pos="360"/>
        </w:tabs>
        <w:jc w:val="both"/>
        <w:rPr>
          <w:rFonts w:cs="Times New Roman"/>
          <w:color w:val="236192"/>
        </w:rPr>
      </w:pPr>
    </w:p>
    <w:p w14:paraId="43555C1F" w14:textId="77777777" w:rsidR="00D509B5" w:rsidRPr="00135B59" w:rsidRDefault="00D509B5" w:rsidP="00D509B5">
      <w:pPr>
        <w:tabs>
          <w:tab w:val="left" w:pos="360"/>
        </w:tabs>
        <w:jc w:val="both"/>
        <w:rPr>
          <w:rFonts w:ascii="Garamond" w:hAnsi="Garamond"/>
          <w:b/>
          <w:color w:val="auto"/>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35B59" w:rsidRPr="00135B59" w14:paraId="103FB5BB" w14:textId="77777777" w:rsidTr="000C010C">
        <w:tc>
          <w:tcPr>
            <w:tcW w:w="8630" w:type="dxa"/>
            <w:shd w:val="clear" w:color="auto" w:fill="FFFF99"/>
          </w:tcPr>
          <w:p w14:paraId="3CBBEB53" w14:textId="77777777" w:rsidR="00D509B5" w:rsidRPr="00135B59" w:rsidRDefault="00D509B5" w:rsidP="000C010C">
            <w:pPr>
              <w:rPr>
                <w:rFonts w:ascii="Garamond" w:hAnsi="Garamond"/>
                <w:color w:val="auto"/>
                <w:sz w:val="24"/>
                <w:szCs w:val="24"/>
              </w:rPr>
            </w:pPr>
          </w:p>
        </w:tc>
      </w:tr>
    </w:tbl>
    <w:p w14:paraId="772B93F5" w14:textId="77777777" w:rsidR="00D509B5" w:rsidRPr="00135B59" w:rsidRDefault="00D509B5" w:rsidP="00D509B5">
      <w:pPr>
        <w:tabs>
          <w:tab w:val="left" w:pos="360"/>
        </w:tabs>
        <w:jc w:val="both"/>
        <w:rPr>
          <w:rFonts w:ascii="Garamond" w:hAnsi="Garamond"/>
          <w:b/>
          <w:color w:val="auto"/>
          <w:sz w:val="24"/>
          <w:szCs w:val="24"/>
        </w:rPr>
      </w:pPr>
    </w:p>
    <w:p w14:paraId="5DD813B7" w14:textId="0B74C1BA" w:rsidR="00D509B5" w:rsidRDefault="00D509B5" w:rsidP="0057138E">
      <w:pPr>
        <w:numPr>
          <w:ilvl w:val="2"/>
          <w:numId w:val="24"/>
        </w:numPr>
        <w:tabs>
          <w:tab w:val="left" w:pos="360"/>
        </w:tabs>
        <w:jc w:val="both"/>
        <w:rPr>
          <w:rFonts w:ascii="Garamond" w:hAnsi="Garamond"/>
          <w:color w:val="auto"/>
          <w:sz w:val="24"/>
          <w:szCs w:val="24"/>
        </w:rPr>
      </w:pPr>
      <w:r w:rsidRPr="00135B59">
        <w:rPr>
          <w:rFonts w:ascii="Garamond" w:hAnsi="Garamond"/>
          <w:b/>
          <w:color w:val="auto"/>
          <w:sz w:val="24"/>
          <w:szCs w:val="24"/>
        </w:rPr>
        <w:t xml:space="preserve">Payment - </w:t>
      </w:r>
      <w:r w:rsidRPr="00135B59">
        <w:rPr>
          <w:rFonts w:ascii="Garamond" w:hAnsi="Garamond"/>
          <w:color w:val="auto"/>
          <w:sz w:val="24"/>
          <w:szCs w:val="24"/>
        </w:rPr>
        <w:t>Please provide the requested information in RFP Section 2.3.15.</w:t>
      </w:r>
    </w:p>
    <w:p w14:paraId="1938A988" w14:textId="7A3E2C3D" w:rsidR="00EC5FDA" w:rsidRDefault="00EC5FDA" w:rsidP="0023381D">
      <w:pPr>
        <w:tabs>
          <w:tab w:val="left" w:pos="360"/>
        </w:tabs>
        <w:ind w:left="480"/>
        <w:jc w:val="both"/>
        <w:rPr>
          <w:rFonts w:ascii="Garamond" w:hAnsi="Garamond"/>
          <w:color w:val="auto"/>
          <w:sz w:val="24"/>
          <w:szCs w:val="24"/>
        </w:rPr>
      </w:pPr>
    </w:p>
    <w:p w14:paraId="60C31194" w14:textId="77777777" w:rsidR="00A81287" w:rsidRPr="004822CA" w:rsidRDefault="00A81287" w:rsidP="00A81287">
      <w:pPr>
        <w:rPr>
          <w:rFonts w:cs="Times New Roman"/>
          <w:color w:val="236192"/>
        </w:rPr>
      </w:pPr>
      <w:bookmarkStart w:id="1" w:name="OLE_LINK1"/>
      <w:r w:rsidRPr="004822CA">
        <w:rPr>
          <w:rFonts w:cs="Times New Roman"/>
          <w:color w:val="236192"/>
        </w:rPr>
        <w:t>Customers have the option to make payments to VWR several ways.  Credit cards, checks, electronic payments (i.e. EDI, EFT), and wire transfer are all acceptable.</w:t>
      </w:r>
      <w:bookmarkEnd w:id="1"/>
    </w:p>
    <w:p w14:paraId="36863AE6" w14:textId="77777777" w:rsidR="00A81287" w:rsidRPr="004822CA" w:rsidRDefault="00A81287" w:rsidP="00A81287">
      <w:pPr>
        <w:rPr>
          <w:rFonts w:cs="Times New Roman"/>
          <w:color w:val="236192"/>
        </w:rPr>
      </w:pPr>
      <w:r w:rsidRPr="004822CA">
        <w:rPr>
          <w:rFonts w:cs="Times New Roman"/>
          <w:color w:val="236192"/>
        </w:rPr>
        <w:t> </w:t>
      </w:r>
    </w:p>
    <w:p w14:paraId="568E651E" w14:textId="548AED3C" w:rsidR="00A81287" w:rsidRPr="004822CA" w:rsidRDefault="00A81287" w:rsidP="00A81287">
      <w:pPr>
        <w:rPr>
          <w:rFonts w:cs="Times New Roman"/>
          <w:color w:val="236192"/>
        </w:rPr>
      </w:pPr>
      <w:r w:rsidRPr="004822CA">
        <w:rPr>
          <w:rFonts w:cs="Times New Roman"/>
          <w:color w:val="236192"/>
        </w:rPr>
        <w:t>All Visa, MasterCard, Discover</w:t>
      </w:r>
      <w:r w:rsidR="005E6016" w:rsidRPr="004822CA">
        <w:rPr>
          <w:rFonts w:cs="Times New Roman"/>
          <w:color w:val="236192"/>
        </w:rPr>
        <w:t>,</w:t>
      </w:r>
      <w:r w:rsidRPr="004822CA">
        <w:rPr>
          <w:rFonts w:cs="Times New Roman"/>
          <w:color w:val="236192"/>
        </w:rPr>
        <w:t> and American Express credit card programs are</w:t>
      </w:r>
      <w:r w:rsidR="005E6016" w:rsidRPr="004822CA">
        <w:rPr>
          <w:rFonts w:cs="Times New Roman"/>
          <w:color w:val="236192"/>
        </w:rPr>
        <w:t xml:space="preserve"> </w:t>
      </w:r>
      <w:r w:rsidRPr="004822CA">
        <w:rPr>
          <w:rFonts w:cs="Times New Roman"/>
          <w:color w:val="236192"/>
        </w:rPr>
        <w:t xml:space="preserve">supported. Credit card orders are processed seamlessly and </w:t>
      </w:r>
      <w:r w:rsidR="005E6016" w:rsidRPr="004822CA">
        <w:rPr>
          <w:rFonts w:cs="Times New Roman"/>
          <w:color w:val="236192"/>
        </w:rPr>
        <w:t>securely,</w:t>
      </w:r>
      <w:r w:rsidRPr="004822CA">
        <w:rPr>
          <w:rFonts w:cs="Times New Roman"/>
          <w:color w:val="236192"/>
        </w:rPr>
        <w:t xml:space="preserve"> and alternate cost codes are supported for all order entry means (VWR.com, phone, electronic, etc.). Card authorizations are processed in real-time, at the time of order entry. </w:t>
      </w:r>
    </w:p>
    <w:p w14:paraId="2FCA0864" w14:textId="77777777" w:rsidR="00A81287" w:rsidRPr="004822CA" w:rsidRDefault="00A81287" w:rsidP="00A81287">
      <w:pPr>
        <w:rPr>
          <w:rFonts w:cs="Times New Roman"/>
          <w:color w:val="236192"/>
        </w:rPr>
      </w:pPr>
    </w:p>
    <w:p w14:paraId="74B0ABA8" w14:textId="77777777" w:rsidR="00A81287" w:rsidRPr="004822CA" w:rsidRDefault="00A81287" w:rsidP="00A81287">
      <w:pPr>
        <w:rPr>
          <w:rFonts w:cs="Times New Roman"/>
          <w:color w:val="236192"/>
        </w:rPr>
      </w:pPr>
      <w:r w:rsidRPr="004822CA">
        <w:rPr>
          <w:rFonts w:cs="Times New Roman"/>
          <w:color w:val="236192"/>
        </w:rPr>
        <w:t>In addition, VWR supports Level III pass back of data for all credit card transactions.</w:t>
      </w:r>
    </w:p>
    <w:p w14:paraId="38B6493D" w14:textId="77777777" w:rsidR="00A81287" w:rsidRPr="004822CA" w:rsidRDefault="00A81287" w:rsidP="00A81287">
      <w:pPr>
        <w:rPr>
          <w:rFonts w:cs="Times New Roman"/>
          <w:color w:val="236192"/>
        </w:rPr>
      </w:pPr>
      <w:r w:rsidRPr="004822CA">
        <w:rPr>
          <w:rFonts w:cs="Times New Roman"/>
          <w:color w:val="236192"/>
        </w:rPr>
        <w:t> </w:t>
      </w:r>
    </w:p>
    <w:p w14:paraId="442470B7" w14:textId="77777777" w:rsidR="00A81287" w:rsidRPr="004822CA" w:rsidRDefault="00A81287" w:rsidP="00A81287">
      <w:pPr>
        <w:rPr>
          <w:rFonts w:cs="Times New Roman"/>
          <w:color w:val="236192"/>
        </w:rPr>
      </w:pPr>
      <w:r w:rsidRPr="004822CA">
        <w:rPr>
          <w:rFonts w:cs="Times New Roman"/>
          <w:color w:val="236192"/>
        </w:rPr>
        <w:lastRenderedPageBreak/>
        <w:t xml:space="preserve">VWR can also receive payments via EFT </w:t>
      </w:r>
      <w:proofErr w:type="gramStart"/>
      <w:r w:rsidRPr="004822CA">
        <w:rPr>
          <w:rFonts w:cs="Times New Roman"/>
          <w:color w:val="236192"/>
        </w:rPr>
        <w:t>as long as</w:t>
      </w:r>
      <w:proofErr w:type="gramEnd"/>
      <w:r w:rsidRPr="004822CA">
        <w:rPr>
          <w:rFonts w:cs="Times New Roman"/>
          <w:color w:val="236192"/>
        </w:rPr>
        <w:t xml:space="preserve"> addenda invoice information is attached.</w:t>
      </w:r>
    </w:p>
    <w:p w14:paraId="3E34278E" w14:textId="2F58D3B2" w:rsidR="0023381D" w:rsidRDefault="00A81287" w:rsidP="004822CA">
      <w:pPr>
        <w:rPr>
          <w:rFonts w:cs="Times New Roman"/>
          <w:color w:val="236192"/>
        </w:rPr>
      </w:pPr>
      <w:r w:rsidRPr="004822CA">
        <w:rPr>
          <w:rFonts w:cs="Times New Roman"/>
          <w:color w:val="236192"/>
        </w:rPr>
        <w:t>Remittance Method:  EDI ANSI 820 sent to the bank with payment ACH Format Accepted:  CTX, remittance combined with ACH.</w:t>
      </w:r>
    </w:p>
    <w:p w14:paraId="7DBE263B" w14:textId="77777777" w:rsidR="001B4A18" w:rsidRPr="004822CA" w:rsidRDefault="001B4A18" w:rsidP="004822CA">
      <w:pPr>
        <w:rPr>
          <w:rFonts w:cs="Times New Roman"/>
          <w:color w:val="236192"/>
        </w:rPr>
      </w:pPr>
    </w:p>
    <w:p w14:paraId="45793B1B" w14:textId="77777777" w:rsidR="00D509B5" w:rsidRPr="00135B59" w:rsidRDefault="00D509B5" w:rsidP="00D509B5">
      <w:pPr>
        <w:tabs>
          <w:tab w:val="left" w:pos="360"/>
        </w:tabs>
        <w:ind w:left="720"/>
        <w:jc w:val="both"/>
        <w:rPr>
          <w:rFonts w:ascii="Garamond" w:hAnsi="Garamond"/>
          <w:color w:val="auto"/>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35B59" w:rsidRPr="00135B59" w14:paraId="0538C824" w14:textId="77777777" w:rsidTr="000C010C">
        <w:tc>
          <w:tcPr>
            <w:tcW w:w="8856" w:type="dxa"/>
            <w:shd w:val="clear" w:color="auto" w:fill="FFFF99"/>
          </w:tcPr>
          <w:p w14:paraId="56DD5CAA" w14:textId="77777777" w:rsidR="00D509B5" w:rsidRPr="00135B59" w:rsidRDefault="00D509B5" w:rsidP="000C010C">
            <w:pPr>
              <w:rPr>
                <w:rFonts w:ascii="Garamond" w:hAnsi="Garamond"/>
                <w:color w:val="auto"/>
                <w:sz w:val="24"/>
                <w:szCs w:val="24"/>
              </w:rPr>
            </w:pPr>
          </w:p>
        </w:tc>
      </w:tr>
    </w:tbl>
    <w:p w14:paraId="6E62D382" w14:textId="77777777" w:rsidR="00D509B5" w:rsidRPr="00135B59" w:rsidRDefault="00D509B5" w:rsidP="00D509B5">
      <w:pPr>
        <w:jc w:val="both"/>
        <w:rPr>
          <w:rFonts w:ascii="Garamond" w:hAnsi="Garamond"/>
          <w:color w:val="auto"/>
          <w:sz w:val="24"/>
          <w:szCs w:val="24"/>
        </w:rPr>
      </w:pPr>
    </w:p>
    <w:p w14:paraId="036D1C0D" w14:textId="77777777" w:rsidR="00F72B7A" w:rsidRPr="00135B59" w:rsidRDefault="00F72B7A" w:rsidP="00D509B5">
      <w:pPr>
        <w:pStyle w:val="RFPTOCLevel1Green"/>
        <w:rPr>
          <w:rFonts w:ascii="Calibri" w:hAnsi="Calibri"/>
          <w:color w:val="auto"/>
          <w:sz w:val="24"/>
          <w:szCs w:val="24"/>
        </w:rPr>
      </w:pPr>
    </w:p>
    <w:sectPr w:rsidR="00F72B7A" w:rsidRPr="00135B59">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90EDBD5" w14:textId="77777777" w:rsidR="00830A98" w:rsidRDefault="00830A98">
      <w:r>
        <w:separator/>
      </w:r>
    </w:p>
  </w:endnote>
  <w:endnote w:type="continuationSeparator" w:id="0">
    <w:p w14:paraId="468895B1" w14:textId="77777777" w:rsidR="00830A98" w:rsidRDefault="00830A98">
      <w:r>
        <w:continuationSeparator/>
      </w:r>
    </w:p>
  </w:endnote>
  <w:endnote w:type="continuationNotice" w:id="1">
    <w:p w14:paraId="32BB954E" w14:textId="77777777" w:rsidR="00830A98" w:rsidRDefault="00830A9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Averta">
    <w:panose1 w:val="00000500000000000000"/>
    <w:charset w:val="00"/>
    <w:family w:val="modern"/>
    <w:notTrueType/>
    <w:pitch w:val="variable"/>
    <w:sig w:usb0="20000087" w:usb1="00000001" w:usb2="00000000" w:usb3="00000000" w:csb0="0000019B"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verta Bold">
    <w:panose1 w:val="00000800000000000000"/>
    <w:charset w:val="00"/>
    <w:family w:val="modern"/>
    <w:notTrueType/>
    <w:pitch w:val="variable"/>
    <w:sig w:usb0="20000087" w:usb1="00000001" w:usb2="00000000" w:usb3="00000000" w:csb0="0000019B" w:csb1="00000000"/>
  </w:font>
  <w:font w:name="Averta Light">
    <w:panose1 w:val="00000400000000000000"/>
    <w:charset w:val="00"/>
    <w:family w:val="modern"/>
    <w:notTrueType/>
    <w:pitch w:val="variable"/>
    <w:sig w:usb0="20000087" w:usb1="00000001" w:usb2="00000000" w:usb3="00000000" w:csb0="0000019B"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Garamond">
    <w:panose1 w:val="02020404030301010803"/>
    <w:charset w:val="00"/>
    <w:family w:val="roman"/>
    <w:pitch w:val="variable"/>
    <w:sig w:usb0="00000287" w:usb1="00000000" w:usb2="00000000" w:usb3="00000000" w:csb0="0000009F" w:csb1="00000000"/>
    <w:embedRegular r:id="rId1" w:fontKey="{0ADD858A-B6CA-49E3-B288-1B0560F48ACD}"/>
    <w:embedBold r:id="rId2" w:fontKey="{0D21A862-5508-4FBC-8699-AE68713BD23C}"/>
    <w:embedBoldItalic r:id="rId3" w:fontKey="{2CED1834-C47D-40C5-B857-6B9FCE3BA1D7}"/>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00EA39B" w14:textId="77777777" w:rsidR="00830A98" w:rsidRDefault="00830A98">
      <w:r>
        <w:separator/>
      </w:r>
    </w:p>
  </w:footnote>
  <w:footnote w:type="continuationSeparator" w:id="0">
    <w:p w14:paraId="54B393C0" w14:textId="77777777" w:rsidR="00830A98" w:rsidRDefault="00830A98">
      <w:r>
        <w:continuationSeparator/>
      </w:r>
    </w:p>
  </w:footnote>
  <w:footnote w:type="continuationNotice" w:id="1">
    <w:p w14:paraId="67E60616" w14:textId="77777777" w:rsidR="00830A98" w:rsidRDefault="00830A9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B1553D" w14:textId="62832893" w:rsidR="0016010B" w:rsidRDefault="0016010B" w:rsidP="0057138E">
    <w:pPr>
      <w:pStyle w:val="Header"/>
      <w:spacing w:before="100" w:beforeAutospacing="1"/>
      <w:ind w:right="-720"/>
      <w:jc w:val="right"/>
    </w:pPr>
    <w:r>
      <w:rPr>
        <w:noProof/>
      </w:rPr>
      <w:drawing>
        <wp:inline distT="0" distB="0" distL="0" distR="0" wp14:anchorId="1C0517F5" wp14:editId="0A74CB8D">
          <wp:extent cx="1699260" cy="39624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03555"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99260" cy="39624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7F2DF5" w14:textId="77777777" w:rsidR="0057138E" w:rsidRDefault="0057138E" w:rsidP="0057138E">
    <w:pPr>
      <w:pStyle w:val="Header"/>
      <w:spacing w:before="100" w:beforeAutospacing="1"/>
      <w:ind w:right="-720"/>
      <w:jc w:val="right"/>
    </w:pPr>
    <w:r>
      <w:rPr>
        <w:noProof/>
      </w:rPr>
      <w:drawing>
        <wp:inline distT="0" distB="0" distL="0" distR="0" wp14:anchorId="5F8841AB" wp14:editId="094C323D">
          <wp:extent cx="1699260" cy="39624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03555"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99260" cy="396240"/>
                  </a:xfrm>
                  <a:prstGeom prst="rect">
                    <a:avLst/>
                  </a:prstGeom>
                  <a:noFill/>
                  <a:ln>
                    <a:noFill/>
                  </a:ln>
                </pic:spPr>
              </pic:pic>
            </a:graphicData>
          </a:graphic>
        </wp:inline>
      </w:drawing>
    </w:r>
  </w:p>
  <w:p w14:paraId="5C12FFB8" w14:textId="77777777" w:rsidR="0057138E" w:rsidRDefault="0057138E" w:rsidP="0057138E">
    <w:pPr>
      <w:pStyle w:val="Header"/>
      <w:ind w:right="-432"/>
      <w:jc w:val="right"/>
    </w:pPr>
  </w:p>
  <w:p w14:paraId="5FE92F60" w14:textId="77777777" w:rsidR="0057138E" w:rsidRDefault="0057138E" w:rsidP="0057138E">
    <w:pPr>
      <w:pStyle w:val="RFPAnswer10AvertaBold"/>
      <w:rPr>
        <w:rStyle w:val="Strong"/>
        <w:b w:val="0"/>
      </w:rPr>
    </w:pPr>
    <w:r>
      <w:rPr>
        <w:rStyle w:val="Strong"/>
      </w:rPr>
      <w:t>VWR International, LLC</w:t>
    </w:r>
  </w:p>
  <w:p w14:paraId="0FCB678B" w14:textId="77777777" w:rsidR="0057138E" w:rsidRDefault="0057138E" w:rsidP="0057138E">
    <w:pPr>
      <w:pStyle w:val="RFPAnswer11Bluenoindent"/>
    </w:pPr>
    <w:r>
      <w:t>100 Matsonford Road, Suite 200</w:t>
    </w:r>
  </w:p>
  <w:p w14:paraId="09500808" w14:textId="77777777" w:rsidR="0057138E" w:rsidRDefault="0057138E" w:rsidP="0057138E">
    <w:pPr>
      <w:pStyle w:val="RFPAnswer11Bluenoindent"/>
    </w:pPr>
    <w:r>
      <w:t>Radnor, PA  19087</w:t>
    </w:r>
  </w:p>
  <w:p w14:paraId="604C005B" w14:textId="338DD999" w:rsidR="00D509B5" w:rsidRPr="0057138E" w:rsidRDefault="0057138E" w:rsidP="0057138E">
    <w:pPr>
      <w:pStyle w:val="RFPAnswer11Bluenoindent"/>
    </w:pPr>
    <w:r>
      <w:rPr>
        <w:rStyle w:val="Strong"/>
      </w:rPr>
      <w:t xml:space="preserve">T </w:t>
    </w:r>
    <w:r>
      <w:t>800 932 5000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FD228AB0"/>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21AE83CE"/>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45E992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6326217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4462C0FE"/>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B0E0B48"/>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EB2A674"/>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E1E4833A"/>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BB6A694"/>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B35A240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4F72FB"/>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02C72BE2"/>
    <w:multiLevelType w:val="hybridMultilevel"/>
    <w:tmpl w:val="400ECEE2"/>
    <w:lvl w:ilvl="0" w:tplc="53626482">
      <w:start w:val="1"/>
      <w:numFmt w:val="bullet"/>
      <w:pStyle w:val="RFPAnswerBulletCheck"/>
      <w:lvlText w:val=""/>
      <w:lvlJc w:val="left"/>
      <w:pPr>
        <w:ind w:left="1800" w:hanging="360"/>
      </w:pPr>
      <w:rPr>
        <w:rFonts w:ascii="Wingdings" w:hAnsi="Wingdings" w:hint="default"/>
        <w:color w:val="236192"/>
      </w:rPr>
    </w:lvl>
    <w:lvl w:ilvl="1" w:tplc="04090003" w:tentative="1">
      <w:start w:val="1"/>
      <w:numFmt w:val="bullet"/>
      <w:lvlText w:val="o"/>
      <w:lvlJc w:val="left"/>
      <w:pPr>
        <w:ind w:left="3312" w:hanging="360"/>
      </w:pPr>
      <w:rPr>
        <w:rFonts w:ascii="Courier New" w:hAnsi="Courier New" w:cs="Courier New" w:hint="default"/>
      </w:rPr>
    </w:lvl>
    <w:lvl w:ilvl="2" w:tplc="04090005" w:tentative="1">
      <w:start w:val="1"/>
      <w:numFmt w:val="bullet"/>
      <w:lvlText w:val=""/>
      <w:lvlJc w:val="left"/>
      <w:pPr>
        <w:ind w:left="4032" w:hanging="360"/>
      </w:pPr>
      <w:rPr>
        <w:rFonts w:ascii="Wingdings" w:hAnsi="Wingdings" w:hint="default"/>
      </w:rPr>
    </w:lvl>
    <w:lvl w:ilvl="3" w:tplc="04090001" w:tentative="1">
      <w:start w:val="1"/>
      <w:numFmt w:val="bullet"/>
      <w:lvlText w:val=""/>
      <w:lvlJc w:val="left"/>
      <w:pPr>
        <w:ind w:left="4752" w:hanging="360"/>
      </w:pPr>
      <w:rPr>
        <w:rFonts w:ascii="Symbol" w:hAnsi="Symbol" w:hint="default"/>
      </w:rPr>
    </w:lvl>
    <w:lvl w:ilvl="4" w:tplc="04090003" w:tentative="1">
      <w:start w:val="1"/>
      <w:numFmt w:val="bullet"/>
      <w:lvlText w:val="o"/>
      <w:lvlJc w:val="left"/>
      <w:pPr>
        <w:ind w:left="5472" w:hanging="360"/>
      </w:pPr>
      <w:rPr>
        <w:rFonts w:ascii="Courier New" w:hAnsi="Courier New" w:cs="Courier New" w:hint="default"/>
      </w:rPr>
    </w:lvl>
    <w:lvl w:ilvl="5" w:tplc="04090005" w:tentative="1">
      <w:start w:val="1"/>
      <w:numFmt w:val="bullet"/>
      <w:lvlText w:val=""/>
      <w:lvlJc w:val="left"/>
      <w:pPr>
        <w:ind w:left="6192" w:hanging="360"/>
      </w:pPr>
      <w:rPr>
        <w:rFonts w:ascii="Wingdings" w:hAnsi="Wingdings" w:hint="default"/>
      </w:rPr>
    </w:lvl>
    <w:lvl w:ilvl="6" w:tplc="04090001" w:tentative="1">
      <w:start w:val="1"/>
      <w:numFmt w:val="bullet"/>
      <w:lvlText w:val=""/>
      <w:lvlJc w:val="left"/>
      <w:pPr>
        <w:ind w:left="6912" w:hanging="360"/>
      </w:pPr>
      <w:rPr>
        <w:rFonts w:ascii="Symbol" w:hAnsi="Symbol" w:hint="default"/>
      </w:rPr>
    </w:lvl>
    <w:lvl w:ilvl="7" w:tplc="04090003" w:tentative="1">
      <w:start w:val="1"/>
      <w:numFmt w:val="bullet"/>
      <w:lvlText w:val="o"/>
      <w:lvlJc w:val="left"/>
      <w:pPr>
        <w:ind w:left="7632" w:hanging="360"/>
      </w:pPr>
      <w:rPr>
        <w:rFonts w:ascii="Courier New" w:hAnsi="Courier New" w:cs="Courier New" w:hint="default"/>
      </w:rPr>
    </w:lvl>
    <w:lvl w:ilvl="8" w:tplc="04090005" w:tentative="1">
      <w:start w:val="1"/>
      <w:numFmt w:val="bullet"/>
      <w:lvlText w:val=""/>
      <w:lvlJc w:val="left"/>
      <w:pPr>
        <w:ind w:left="8352" w:hanging="360"/>
      </w:pPr>
      <w:rPr>
        <w:rFonts w:ascii="Wingdings" w:hAnsi="Wingdings" w:hint="default"/>
      </w:rPr>
    </w:lvl>
  </w:abstractNum>
  <w:abstractNum w:abstractNumId="12" w15:restartNumberingAfterBreak="0">
    <w:nsid w:val="04347361"/>
    <w:multiLevelType w:val="hybridMultilevel"/>
    <w:tmpl w:val="56B26898"/>
    <w:lvl w:ilvl="0" w:tplc="3898A7AC">
      <w:start w:val="1"/>
      <w:numFmt w:val="bullet"/>
      <w:lvlText w:val=""/>
      <w:lvlJc w:val="left"/>
      <w:pPr>
        <w:tabs>
          <w:tab w:val="num" w:pos="3870"/>
        </w:tabs>
        <w:ind w:left="3870" w:hanging="360"/>
      </w:pPr>
      <w:rPr>
        <w:rFonts w:ascii="Wingdings" w:hAnsi="Wingdings" w:hint="default"/>
        <w:color w:val="00008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A1085F34">
      <w:start w:val="1"/>
      <w:numFmt w:val="bullet"/>
      <w:pStyle w:val="RFPAnswerBulletArrow2"/>
      <w:lvlText w:val=""/>
      <w:lvlJc w:val="left"/>
      <w:pPr>
        <w:tabs>
          <w:tab w:val="num" w:pos="2880"/>
        </w:tabs>
        <w:ind w:left="2880" w:hanging="360"/>
      </w:pPr>
      <w:rPr>
        <w:rFonts w:ascii="Wingdings" w:hAnsi="Wingdings" w:hint="default"/>
        <w:color w:val="000080"/>
        <w:sz w:val="14"/>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80A1958"/>
    <w:multiLevelType w:val="hybridMultilevel"/>
    <w:tmpl w:val="5978DB14"/>
    <w:lvl w:ilvl="0" w:tplc="298A0974">
      <w:numFmt w:val="bullet"/>
      <w:pStyle w:val="RFPAnswerBulletArrow"/>
      <w:lvlText w:val="­"/>
      <w:lvlJc w:val="left"/>
      <w:pPr>
        <w:ind w:left="2232" w:hanging="360"/>
      </w:pPr>
      <w:rPr>
        <w:rFonts w:ascii="Calibri" w:hAnsi="Calibri" w:hint="default"/>
        <w:b w:val="0"/>
        <w:i w:val="0"/>
        <w:color w:val="53565A" w:themeColor="text2"/>
        <w:sz w:val="20"/>
      </w:rPr>
    </w:lvl>
    <w:lvl w:ilvl="1" w:tplc="BBA2BFA6">
      <w:numFmt w:val="bullet"/>
      <w:lvlText w:val=""/>
      <w:lvlJc w:val="left"/>
      <w:pPr>
        <w:tabs>
          <w:tab w:val="num" w:pos="1440"/>
        </w:tabs>
        <w:ind w:left="1224" w:hanging="144"/>
      </w:pPr>
      <w:rPr>
        <w:rFonts w:ascii="Wingdings" w:hAnsi="Wingdings" w:hint="default"/>
        <w:color w:val="auto"/>
        <w:sz w:val="20"/>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8FA51FD"/>
    <w:multiLevelType w:val="hybridMultilevel"/>
    <w:tmpl w:val="7316A09C"/>
    <w:lvl w:ilvl="0" w:tplc="2A985E9C">
      <w:start w:val="1"/>
      <w:numFmt w:val="bullet"/>
      <w:pStyle w:val="RFPAnswerBullet0"/>
      <w:lvlText w:val="。"/>
      <w:lvlJc w:val="left"/>
      <w:pPr>
        <w:ind w:left="2520" w:hanging="360"/>
      </w:pPr>
      <w:rPr>
        <w:rFonts w:ascii="PMingLiU" w:eastAsia="PMingLiU" w:hAnsi="PMingLiU" w:hint="eastAsia"/>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5" w15:restartNumberingAfterBreak="0">
    <w:nsid w:val="28784736"/>
    <w:multiLevelType w:val="singleLevel"/>
    <w:tmpl w:val="0BECAB6C"/>
    <w:lvl w:ilvl="0">
      <w:numFmt w:val="bullet"/>
      <w:pStyle w:val="RFPAnswerBullet3"/>
      <w:lvlText w:val=""/>
      <w:lvlJc w:val="left"/>
      <w:pPr>
        <w:tabs>
          <w:tab w:val="num" w:pos="2520"/>
        </w:tabs>
        <w:ind w:left="2520" w:hanging="360"/>
      </w:pPr>
      <w:rPr>
        <w:rFonts w:ascii="Symbol" w:hAnsi="Symbol" w:hint="default"/>
      </w:rPr>
    </w:lvl>
  </w:abstractNum>
  <w:abstractNum w:abstractNumId="16" w15:restartNumberingAfterBreak="0">
    <w:nsid w:val="2BEE7A2E"/>
    <w:multiLevelType w:val="multilevel"/>
    <w:tmpl w:val="FDD8EE0E"/>
    <w:lvl w:ilvl="0">
      <w:start w:val="3"/>
      <w:numFmt w:val="decimal"/>
      <w:lvlText w:val="%1.0"/>
      <w:lvlJc w:val="left"/>
      <w:pPr>
        <w:ind w:left="720" w:hanging="720"/>
      </w:pPr>
      <w:rPr>
        <w:rFonts w:hint="default"/>
      </w:rPr>
    </w:lvl>
    <w:lvl w:ilvl="1">
      <w:start w:val="1"/>
      <w:numFmt w:val="decimal"/>
      <w:lvlText w:val="%1.%2"/>
      <w:lvlJc w:val="left"/>
      <w:pPr>
        <w:ind w:left="1440" w:hanging="720"/>
      </w:pPr>
      <w:rPr>
        <w:rFonts w:hint="default"/>
      </w:rPr>
    </w:lvl>
    <w:lvl w:ilvl="2">
      <w:start w:val="1"/>
      <w:numFmt w:val="upperLetter"/>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7" w15:restartNumberingAfterBreak="0">
    <w:nsid w:val="32E419FF"/>
    <w:multiLevelType w:val="multilevel"/>
    <w:tmpl w:val="04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40000C6D"/>
    <w:multiLevelType w:val="multilevel"/>
    <w:tmpl w:val="04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4BB52F3E"/>
    <w:multiLevelType w:val="hybridMultilevel"/>
    <w:tmpl w:val="81F046C0"/>
    <w:lvl w:ilvl="0" w:tplc="566E2CF0">
      <w:start w:val="11"/>
      <w:numFmt w:val="decimal"/>
      <w:lvlText w:val="%1."/>
      <w:lvlJc w:val="left"/>
      <w:pPr>
        <w:ind w:left="360" w:hanging="360"/>
      </w:pPr>
      <w:rPr>
        <w:rFonts w:hint="default"/>
        <w:b/>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4C203E11"/>
    <w:multiLevelType w:val="hybridMultilevel"/>
    <w:tmpl w:val="A4EEE76E"/>
    <w:lvl w:ilvl="0" w:tplc="F4226CD0">
      <w:start w:val="1"/>
      <w:numFmt w:val="bullet"/>
      <w:pStyle w:val="RFPAnswerBulletslightindent3pt"/>
      <w:lvlText w:val=""/>
      <w:lvlJc w:val="left"/>
      <w:pPr>
        <w:ind w:left="1368" w:hanging="360"/>
      </w:pPr>
      <w:rPr>
        <w:rFonts w:ascii="Symbol" w:hAnsi="Symbol" w:hint="default"/>
        <w:b w:val="0"/>
        <w:i w:val="0"/>
        <w:color w:val="004A95" w:themeColor="accent1" w:themeShade="BF"/>
        <w:sz w:val="20"/>
      </w:rPr>
    </w:lvl>
    <w:lvl w:ilvl="1" w:tplc="04090003" w:tentative="1">
      <w:start w:val="1"/>
      <w:numFmt w:val="bullet"/>
      <w:lvlText w:val="o"/>
      <w:lvlJc w:val="left"/>
      <w:pPr>
        <w:ind w:left="2952" w:hanging="360"/>
      </w:pPr>
      <w:rPr>
        <w:rFonts w:ascii="Courier New" w:hAnsi="Courier New" w:cs="Courier New" w:hint="default"/>
      </w:rPr>
    </w:lvl>
    <w:lvl w:ilvl="2" w:tplc="04090005" w:tentative="1">
      <w:start w:val="1"/>
      <w:numFmt w:val="bullet"/>
      <w:lvlText w:val=""/>
      <w:lvlJc w:val="left"/>
      <w:pPr>
        <w:ind w:left="3672" w:hanging="360"/>
      </w:pPr>
      <w:rPr>
        <w:rFonts w:ascii="Wingdings" w:hAnsi="Wingdings" w:hint="default"/>
      </w:rPr>
    </w:lvl>
    <w:lvl w:ilvl="3" w:tplc="04090001" w:tentative="1">
      <w:start w:val="1"/>
      <w:numFmt w:val="bullet"/>
      <w:lvlText w:val=""/>
      <w:lvlJc w:val="left"/>
      <w:pPr>
        <w:ind w:left="4392" w:hanging="360"/>
      </w:pPr>
      <w:rPr>
        <w:rFonts w:ascii="Symbol" w:hAnsi="Symbol" w:hint="default"/>
      </w:rPr>
    </w:lvl>
    <w:lvl w:ilvl="4" w:tplc="04090003" w:tentative="1">
      <w:start w:val="1"/>
      <w:numFmt w:val="bullet"/>
      <w:lvlText w:val="o"/>
      <w:lvlJc w:val="left"/>
      <w:pPr>
        <w:ind w:left="5112" w:hanging="360"/>
      </w:pPr>
      <w:rPr>
        <w:rFonts w:ascii="Courier New" w:hAnsi="Courier New" w:cs="Courier New" w:hint="default"/>
      </w:rPr>
    </w:lvl>
    <w:lvl w:ilvl="5" w:tplc="04090005" w:tentative="1">
      <w:start w:val="1"/>
      <w:numFmt w:val="bullet"/>
      <w:lvlText w:val=""/>
      <w:lvlJc w:val="left"/>
      <w:pPr>
        <w:ind w:left="5832" w:hanging="360"/>
      </w:pPr>
      <w:rPr>
        <w:rFonts w:ascii="Wingdings" w:hAnsi="Wingdings" w:hint="default"/>
      </w:rPr>
    </w:lvl>
    <w:lvl w:ilvl="6" w:tplc="04090001" w:tentative="1">
      <w:start w:val="1"/>
      <w:numFmt w:val="bullet"/>
      <w:lvlText w:val=""/>
      <w:lvlJc w:val="left"/>
      <w:pPr>
        <w:ind w:left="6552" w:hanging="360"/>
      </w:pPr>
      <w:rPr>
        <w:rFonts w:ascii="Symbol" w:hAnsi="Symbol" w:hint="default"/>
      </w:rPr>
    </w:lvl>
    <w:lvl w:ilvl="7" w:tplc="04090003" w:tentative="1">
      <w:start w:val="1"/>
      <w:numFmt w:val="bullet"/>
      <w:lvlText w:val="o"/>
      <w:lvlJc w:val="left"/>
      <w:pPr>
        <w:ind w:left="7272" w:hanging="360"/>
      </w:pPr>
      <w:rPr>
        <w:rFonts w:ascii="Courier New" w:hAnsi="Courier New" w:cs="Courier New" w:hint="default"/>
      </w:rPr>
    </w:lvl>
    <w:lvl w:ilvl="8" w:tplc="04090005" w:tentative="1">
      <w:start w:val="1"/>
      <w:numFmt w:val="bullet"/>
      <w:lvlText w:val=""/>
      <w:lvlJc w:val="left"/>
      <w:pPr>
        <w:ind w:left="7992" w:hanging="360"/>
      </w:pPr>
      <w:rPr>
        <w:rFonts w:ascii="Wingdings" w:hAnsi="Wingdings" w:hint="default"/>
      </w:rPr>
    </w:lvl>
  </w:abstractNum>
  <w:abstractNum w:abstractNumId="21" w15:restartNumberingAfterBreak="0">
    <w:nsid w:val="59205F64"/>
    <w:multiLevelType w:val="multilevel"/>
    <w:tmpl w:val="0066B490"/>
    <w:lvl w:ilvl="0">
      <w:start w:val="2"/>
      <w:numFmt w:val="decimal"/>
      <w:lvlText w:val="%1"/>
      <w:lvlJc w:val="left"/>
      <w:pPr>
        <w:ind w:left="480" w:hanging="480"/>
      </w:pPr>
      <w:rPr>
        <w:rFonts w:hint="default"/>
        <w:b/>
      </w:rPr>
    </w:lvl>
    <w:lvl w:ilvl="1">
      <w:start w:val="3"/>
      <w:numFmt w:val="decimal"/>
      <w:lvlText w:val="%1.%2"/>
      <w:lvlJc w:val="left"/>
      <w:pPr>
        <w:ind w:left="480" w:hanging="480"/>
      </w:pPr>
      <w:rPr>
        <w:rFonts w:hint="default"/>
        <w:b/>
      </w:rPr>
    </w:lvl>
    <w:lvl w:ilvl="2">
      <w:start w:val="8"/>
      <w:numFmt w:val="decimal"/>
      <w:lvlText w:val="%1.%2.%3"/>
      <w:lvlJc w:val="left"/>
      <w:pPr>
        <w:ind w:left="720" w:hanging="720"/>
      </w:pPr>
      <w:rPr>
        <w:rFonts w:hint="default"/>
        <w:b/>
        <w:color w:val="auto"/>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2" w15:restartNumberingAfterBreak="0">
    <w:nsid w:val="5BBF6818"/>
    <w:multiLevelType w:val="hybridMultilevel"/>
    <w:tmpl w:val="0CEAC82C"/>
    <w:lvl w:ilvl="0" w:tplc="D82E0886">
      <w:start w:val="1"/>
      <w:numFmt w:val="bullet"/>
      <w:pStyle w:val="RFPAnswerBulletIndented"/>
      <w:lvlText w:val="。"/>
      <w:lvlJc w:val="left"/>
      <w:pPr>
        <w:ind w:left="360" w:hanging="360"/>
      </w:pPr>
      <w:rPr>
        <w:rFonts w:ascii="PMingLiU" w:eastAsia="PMingLiU" w:hAnsi="PMingLiU" w:hint="eastAsia"/>
        <w:color w:val="000099"/>
        <w:sz w:val="20"/>
      </w:rPr>
    </w:lvl>
    <w:lvl w:ilvl="1" w:tplc="BBA2BFA6">
      <w:numFmt w:val="bullet"/>
      <w:lvlText w:val=""/>
      <w:lvlJc w:val="left"/>
      <w:pPr>
        <w:tabs>
          <w:tab w:val="num" w:pos="1440"/>
        </w:tabs>
        <w:ind w:left="1224" w:hanging="144"/>
      </w:pPr>
      <w:rPr>
        <w:rFonts w:ascii="Wingdings" w:hAnsi="Wingdings" w:hint="default"/>
        <w:color w:val="auto"/>
        <w:sz w:val="20"/>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F9E0951"/>
    <w:multiLevelType w:val="multilevel"/>
    <w:tmpl w:val="3D36B644"/>
    <w:lvl w:ilvl="0">
      <w:start w:val="2"/>
      <w:numFmt w:val="decimal"/>
      <w:lvlText w:val="%1"/>
      <w:lvlJc w:val="left"/>
      <w:pPr>
        <w:ind w:left="480" w:hanging="480"/>
      </w:pPr>
      <w:rPr>
        <w:rFonts w:hint="default"/>
        <w:b/>
      </w:rPr>
    </w:lvl>
    <w:lvl w:ilvl="1">
      <w:start w:val="3"/>
      <w:numFmt w:val="decimal"/>
      <w:lvlText w:val="%1.%2"/>
      <w:lvlJc w:val="left"/>
      <w:pPr>
        <w:ind w:left="480" w:hanging="48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4" w15:restartNumberingAfterBreak="0">
    <w:nsid w:val="765D2C58"/>
    <w:multiLevelType w:val="hybridMultilevel"/>
    <w:tmpl w:val="01C8CEC4"/>
    <w:lvl w:ilvl="0" w:tplc="E1507DCE">
      <w:start w:val="1"/>
      <w:numFmt w:val="decimal"/>
      <w:pStyle w:val="RFPAnswerBulletNumber"/>
      <w:lvlText w:val="%1)"/>
      <w:lvlJc w:val="left"/>
      <w:pPr>
        <w:ind w:left="2160" w:hanging="360"/>
      </w:pPr>
    </w:lvl>
    <w:lvl w:ilvl="1" w:tplc="04090019" w:tentative="1">
      <w:start w:val="1"/>
      <w:numFmt w:val="lowerLetter"/>
      <w:lvlText w:val="%2."/>
      <w:lvlJc w:val="left"/>
      <w:pPr>
        <w:ind w:left="2592" w:hanging="360"/>
      </w:pPr>
    </w:lvl>
    <w:lvl w:ilvl="2" w:tplc="0409001B" w:tentative="1">
      <w:start w:val="1"/>
      <w:numFmt w:val="lowerRoman"/>
      <w:lvlText w:val="%3."/>
      <w:lvlJc w:val="right"/>
      <w:pPr>
        <w:ind w:left="3312" w:hanging="180"/>
      </w:pPr>
    </w:lvl>
    <w:lvl w:ilvl="3" w:tplc="0409000F" w:tentative="1">
      <w:start w:val="1"/>
      <w:numFmt w:val="decimal"/>
      <w:lvlText w:val="%4."/>
      <w:lvlJc w:val="left"/>
      <w:pPr>
        <w:ind w:left="4032" w:hanging="360"/>
      </w:pPr>
    </w:lvl>
    <w:lvl w:ilvl="4" w:tplc="04090019" w:tentative="1">
      <w:start w:val="1"/>
      <w:numFmt w:val="lowerLetter"/>
      <w:lvlText w:val="%5."/>
      <w:lvlJc w:val="left"/>
      <w:pPr>
        <w:ind w:left="4752" w:hanging="360"/>
      </w:pPr>
    </w:lvl>
    <w:lvl w:ilvl="5" w:tplc="0409001B" w:tentative="1">
      <w:start w:val="1"/>
      <w:numFmt w:val="lowerRoman"/>
      <w:lvlText w:val="%6."/>
      <w:lvlJc w:val="right"/>
      <w:pPr>
        <w:ind w:left="5472" w:hanging="180"/>
      </w:pPr>
    </w:lvl>
    <w:lvl w:ilvl="6" w:tplc="0409000F" w:tentative="1">
      <w:start w:val="1"/>
      <w:numFmt w:val="decimal"/>
      <w:lvlText w:val="%7."/>
      <w:lvlJc w:val="left"/>
      <w:pPr>
        <w:ind w:left="6192" w:hanging="360"/>
      </w:pPr>
    </w:lvl>
    <w:lvl w:ilvl="7" w:tplc="04090019" w:tentative="1">
      <w:start w:val="1"/>
      <w:numFmt w:val="lowerLetter"/>
      <w:lvlText w:val="%8."/>
      <w:lvlJc w:val="left"/>
      <w:pPr>
        <w:ind w:left="6912" w:hanging="360"/>
      </w:pPr>
    </w:lvl>
    <w:lvl w:ilvl="8" w:tplc="0409001B" w:tentative="1">
      <w:start w:val="1"/>
      <w:numFmt w:val="lowerRoman"/>
      <w:lvlText w:val="%9."/>
      <w:lvlJc w:val="right"/>
      <w:pPr>
        <w:ind w:left="7632" w:hanging="180"/>
      </w:pPr>
    </w:lvl>
  </w:abstractNum>
  <w:abstractNum w:abstractNumId="25" w15:restartNumberingAfterBreak="0">
    <w:nsid w:val="7777619B"/>
    <w:multiLevelType w:val="hybridMultilevel"/>
    <w:tmpl w:val="575237DE"/>
    <w:lvl w:ilvl="0" w:tplc="286C1F0A">
      <w:start w:val="1"/>
      <w:numFmt w:val="bullet"/>
      <w:lvlText w:val="•"/>
      <w:lvlJc w:val="left"/>
      <w:pPr>
        <w:tabs>
          <w:tab w:val="num" w:pos="720"/>
        </w:tabs>
        <w:ind w:left="720" w:hanging="360"/>
      </w:pPr>
      <w:rPr>
        <w:rFonts w:ascii="Arial" w:hAnsi="Arial" w:cs="Times New Roman" w:hint="default"/>
      </w:rPr>
    </w:lvl>
    <w:lvl w:ilvl="1" w:tplc="B8F4FF5A">
      <w:start w:val="1"/>
      <w:numFmt w:val="bullet"/>
      <w:pStyle w:val="RFPCheck"/>
      <w:lvlText w:val=""/>
      <w:lvlJc w:val="left"/>
      <w:pPr>
        <w:tabs>
          <w:tab w:val="num" w:pos="1440"/>
        </w:tabs>
        <w:ind w:left="1440" w:hanging="360"/>
      </w:pPr>
      <w:rPr>
        <w:rFonts w:ascii="Wingdings" w:hAnsi="Wingdings" w:hint="default"/>
      </w:rPr>
    </w:lvl>
    <w:lvl w:ilvl="2" w:tplc="A0D82638">
      <w:start w:val="1"/>
      <w:numFmt w:val="decimal"/>
      <w:lvlText w:val="%3."/>
      <w:lvlJc w:val="left"/>
      <w:pPr>
        <w:tabs>
          <w:tab w:val="num" w:pos="2160"/>
        </w:tabs>
        <w:ind w:left="2160" w:hanging="360"/>
      </w:pPr>
    </w:lvl>
    <w:lvl w:ilvl="3" w:tplc="A2DC412A">
      <w:start w:val="1"/>
      <w:numFmt w:val="decimal"/>
      <w:lvlText w:val="%4."/>
      <w:lvlJc w:val="left"/>
      <w:pPr>
        <w:tabs>
          <w:tab w:val="num" w:pos="2880"/>
        </w:tabs>
        <w:ind w:left="2880" w:hanging="360"/>
      </w:pPr>
    </w:lvl>
    <w:lvl w:ilvl="4" w:tplc="794CD2C8">
      <w:start w:val="1"/>
      <w:numFmt w:val="decimal"/>
      <w:lvlText w:val="%5."/>
      <w:lvlJc w:val="left"/>
      <w:pPr>
        <w:tabs>
          <w:tab w:val="num" w:pos="3600"/>
        </w:tabs>
        <w:ind w:left="3600" w:hanging="360"/>
      </w:pPr>
    </w:lvl>
    <w:lvl w:ilvl="5" w:tplc="E1EE1C1E">
      <w:start w:val="1"/>
      <w:numFmt w:val="decimal"/>
      <w:lvlText w:val="%6."/>
      <w:lvlJc w:val="left"/>
      <w:pPr>
        <w:tabs>
          <w:tab w:val="num" w:pos="4320"/>
        </w:tabs>
        <w:ind w:left="4320" w:hanging="360"/>
      </w:pPr>
    </w:lvl>
    <w:lvl w:ilvl="6" w:tplc="30EEAA14">
      <w:start w:val="1"/>
      <w:numFmt w:val="decimal"/>
      <w:lvlText w:val="%7."/>
      <w:lvlJc w:val="left"/>
      <w:pPr>
        <w:tabs>
          <w:tab w:val="num" w:pos="5040"/>
        </w:tabs>
        <w:ind w:left="5040" w:hanging="360"/>
      </w:pPr>
    </w:lvl>
    <w:lvl w:ilvl="7" w:tplc="52BC776E">
      <w:start w:val="1"/>
      <w:numFmt w:val="decimal"/>
      <w:lvlText w:val="%8."/>
      <w:lvlJc w:val="left"/>
      <w:pPr>
        <w:tabs>
          <w:tab w:val="num" w:pos="5760"/>
        </w:tabs>
        <w:ind w:left="5760" w:hanging="360"/>
      </w:pPr>
    </w:lvl>
    <w:lvl w:ilvl="8" w:tplc="5934BD42">
      <w:start w:val="1"/>
      <w:numFmt w:val="decimal"/>
      <w:lvlText w:val="%9."/>
      <w:lvlJc w:val="left"/>
      <w:pPr>
        <w:tabs>
          <w:tab w:val="num" w:pos="6480"/>
        </w:tabs>
        <w:ind w:left="6480" w:hanging="360"/>
      </w:pPr>
    </w:lvl>
  </w:abstractNum>
  <w:num w:numId="1">
    <w:abstractNumId w:val="15"/>
  </w:num>
  <w:num w:numId="2">
    <w:abstractNumId w:val="13"/>
  </w:num>
  <w:num w:numId="3">
    <w:abstractNumId w:val="12"/>
  </w:num>
  <w:num w:numId="4">
    <w:abstractNumId w:val="11"/>
  </w:num>
  <w:num w:numId="5">
    <w:abstractNumId w:val="22"/>
  </w:num>
  <w:num w:numId="6">
    <w:abstractNumId w:val="24"/>
  </w:num>
  <w:num w:numId="7">
    <w:abstractNumId w:val="14"/>
  </w:num>
  <w:num w:numId="8">
    <w:abstractNumId w:val="20"/>
    <w:lvlOverride w:ilvl="0">
      <w:startOverride w:val="1"/>
    </w:lvlOverride>
  </w:num>
  <w:num w:numId="9">
    <w:abstractNumId w:val="10"/>
  </w:num>
  <w:num w:numId="10">
    <w:abstractNumId w:val="17"/>
  </w:num>
  <w:num w:numId="11">
    <w:abstractNumId w:val="18"/>
  </w:num>
  <w:num w:numId="12">
    <w:abstractNumId w:val="9"/>
  </w:num>
  <w:num w:numId="13">
    <w:abstractNumId w:val="7"/>
  </w:num>
  <w:num w:numId="14">
    <w:abstractNumId w:val="6"/>
  </w:num>
  <w:num w:numId="15">
    <w:abstractNumId w:val="5"/>
  </w:num>
  <w:num w:numId="16">
    <w:abstractNumId w:val="4"/>
  </w:num>
  <w:num w:numId="17">
    <w:abstractNumId w:val="8"/>
  </w:num>
  <w:num w:numId="18">
    <w:abstractNumId w:val="3"/>
  </w:num>
  <w:num w:numId="19">
    <w:abstractNumId w:val="2"/>
  </w:num>
  <w:num w:numId="20">
    <w:abstractNumId w:val="1"/>
  </w:num>
  <w:num w:numId="21">
    <w:abstractNumId w:val="0"/>
  </w:num>
  <w:num w:numId="22">
    <w:abstractNumId w:val="2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num>
  <w:num w:numId="24">
    <w:abstractNumId w:val="21"/>
  </w:num>
  <w:num w:numId="25">
    <w:abstractNumId w:val="19"/>
  </w:num>
  <w:num w:numId="26">
    <w:abstractNumId w:val="16"/>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TrueTypeFonts/>
  <w:saveSubsetFonts/>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drawingGridHorizontalSpacing w:val="100"/>
  <w:displayHorizontalDrawingGridEvery w:val="2"/>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60B6"/>
    <w:rsid w:val="0000746F"/>
    <w:rsid w:val="00013C4D"/>
    <w:rsid w:val="00014069"/>
    <w:rsid w:val="00024C86"/>
    <w:rsid w:val="00036FB6"/>
    <w:rsid w:val="0003784D"/>
    <w:rsid w:val="00042764"/>
    <w:rsid w:val="00043192"/>
    <w:rsid w:val="000455ED"/>
    <w:rsid w:val="00056EB9"/>
    <w:rsid w:val="000614ED"/>
    <w:rsid w:val="000651BA"/>
    <w:rsid w:val="00066CAF"/>
    <w:rsid w:val="00073860"/>
    <w:rsid w:val="000773A5"/>
    <w:rsid w:val="000A0EDA"/>
    <w:rsid w:val="000A0F9B"/>
    <w:rsid w:val="000A45E2"/>
    <w:rsid w:val="000A5D74"/>
    <w:rsid w:val="000A6ECD"/>
    <w:rsid w:val="000B4103"/>
    <w:rsid w:val="000C2258"/>
    <w:rsid w:val="000C66F2"/>
    <w:rsid w:val="000C7B5A"/>
    <w:rsid w:val="000E5040"/>
    <w:rsid w:val="00100BE5"/>
    <w:rsid w:val="00105C35"/>
    <w:rsid w:val="00125ED7"/>
    <w:rsid w:val="00125EDD"/>
    <w:rsid w:val="00130F53"/>
    <w:rsid w:val="00135B59"/>
    <w:rsid w:val="00136DC2"/>
    <w:rsid w:val="0014129F"/>
    <w:rsid w:val="00141CD2"/>
    <w:rsid w:val="00145195"/>
    <w:rsid w:val="0016010B"/>
    <w:rsid w:val="00162212"/>
    <w:rsid w:val="00163CD6"/>
    <w:rsid w:val="00180FE5"/>
    <w:rsid w:val="001835B4"/>
    <w:rsid w:val="00193B46"/>
    <w:rsid w:val="001A0D81"/>
    <w:rsid w:val="001B2E0B"/>
    <w:rsid w:val="001B300A"/>
    <w:rsid w:val="001B4A18"/>
    <w:rsid w:val="001B5BD6"/>
    <w:rsid w:val="001B64FC"/>
    <w:rsid w:val="001D6CF6"/>
    <w:rsid w:val="001D7D26"/>
    <w:rsid w:val="001E0509"/>
    <w:rsid w:val="001E3234"/>
    <w:rsid w:val="001E5B12"/>
    <w:rsid w:val="001F4B6A"/>
    <w:rsid w:val="00205F46"/>
    <w:rsid w:val="0020626E"/>
    <w:rsid w:val="0020733F"/>
    <w:rsid w:val="0021062A"/>
    <w:rsid w:val="00211E96"/>
    <w:rsid w:val="00212A96"/>
    <w:rsid w:val="00215F85"/>
    <w:rsid w:val="00224C40"/>
    <w:rsid w:val="00232955"/>
    <w:rsid w:val="0023381D"/>
    <w:rsid w:val="00236947"/>
    <w:rsid w:val="00237D7C"/>
    <w:rsid w:val="00241DDC"/>
    <w:rsid w:val="00247361"/>
    <w:rsid w:val="0026465F"/>
    <w:rsid w:val="00264751"/>
    <w:rsid w:val="002649B5"/>
    <w:rsid w:val="002749FC"/>
    <w:rsid w:val="00281FB2"/>
    <w:rsid w:val="002860DB"/>
    <w:rsid w:val="00296B6C"/>
    <w:rsid w:val="00297121"/>
    <w:rsid w:val="002A0EC1"/>
    <w:rsid w:val="002A3DF1"/>
    <w:rsid w:val="002B2C30"/>
    <w:rsid w:val="002B3124"/>
    <w:rsid w:val="002C6BF9"/>
    <w:rsid w:val="002D2054"/>
    <w:rsid w:val="002E60D8"/>
    <w:rsid w:val="002F068B"/>
    <w:rsid w:val="002F1A98"/>
    <w:rsid w:val="002F6079"/>
    <w:rsid w:val="00300CE4"/>
    <w:rsid w:val="00305948"/>
    <w:rsid w:val="0031668A"/>
    <w:rsid w:val="003218BD"/>
    <w:rsid w:val="00323366"/>
    <w:rsid w:val="0033192C"/>
    <w:rsid w:val="003324AD"/>
    <w:rsid w:val="003370CD"/>
    <w:rsid w:val="0034775F"/>
    <w:rsid w:val="003521C1"/>
    <w:rsid w:val="00355968"/>
    <w:rsid w:val="00357931"/>
    <w:rsid w:val="00360548"/>
    <w:rsid w:val="00364F22"/>
    <w:rsid w:val="00365591"/>
    <w:rsid w:val="00374BF0"/>
    <w:rsid w:val="00377911"/>
    <w:rsid w:val="00377E38"/>
    <w:rsid w:val="00391498"/>
    <w:rsid w:val="00391ABD"/>
    <w:rsid w:val="00393249"/>
    <w:rsid w:val="003976B8"/>
    <w:rsid w:val="003A28BD"/>
    <w:rsid w:val="003B283D"/>
    <w:rsid w:val="003B45B8"/>
    <w:rsid w:val="003C53A4"/>
    <w:rsid w:val="003D4737"/>
    <w:rsid w:val="003D5B70"/>
    <w:rsid w:val="003D7803"/>
    <w:rsid w:val="003E070A"/>
    <w:rsid w:val="003E0E2A"/>
    <w:rsid w:val="003E4565"/>
    <w:rsid w:val="003F175F"/>
    <w:rsid w:val="003F58FE"/>
    <w:rsid w:val="003F5B51"/>
    <w:rsid w:val="00403E60"/>
    <w:rsid w:val="00405936"/>
    <w:rsid w:val="00407062"/>
    <w:rsid w:val="004072F4"/>
    <w:rsid w:val="004125E6"/>
    <w:rsid w:val="00425BB4"/>
    <w:rsid w:val="0044402E"/>
    <w:rsid w:val="0044697A"/>
    <w:rsid w:val="004541DA"/>
    <w:rsid w:val="00457398"/>
    <w:rsid w:val="00461A7E"/>
    <w:rsid w:val="00475CB5"/>
    <w:rsid w:val="00481947"/>
    <w:rsid w:val="004822CA"/>
    <w:rsid w:val="00484C0A"/>
    <w:rsid w:val="004865A9"/>
    <w:rsid w:val="00487630"/>
    <w:rsid w:val="00495D3F"/>
    <w:rsid w:val="004A5F11"/>
    <w:rsid w:val="004B33F1"/>
    <w:rsid w:val="004B35AC"/>
    <w:rsid w:val="004C65A8"/>
    <w:rsid w:val="004C7869"/>
    <w:rsid w:val="004E2141"/>
    <w:rsid w:val="004E6033"/>
    <w:rsid w:val="004F1CFC"/>
    <w:rsid w:val="004F4183"/>
    <w:rsid w:val="005013C3"/>
    <w:rsid w:val="005060EE"/>
    <w:rsid w:val="00511532"/>
    <w:rsid w:val="005162FF"/>
    <w:rsid w:val="00525942"/>
    <w:rsid w:val="00527C0A"/>
    <w:rsid w:val="0054061E"/>
    <w:rsid w:val="00554818"/>
    <w:rsid w:val="00564E2F"/>
    <w:rsid w:val="0057138E"/>
    <w:rsid w:val="005714B0"/>
    <w:rsid w:val="0058400A"/>
    <w:rsid w:val="005853F7"/>
    <w:rsid w:val="005977A2"/>
    <w:rsid w:val="005A092C"/>
    <w:rsid w:val="005A1BF5"/>
    <w:rsid w:val="005A7FE7"/>
    <w:rsid w:val="005B00CD"/>
    <w:rsid w:val="005D1B97"/>
    <w:rsid w:val="005D2C81"/>
    <w:rsid w:val="005D2EEB"/>
    <w:rsid w:val="005D53D2"/>
    <w:rsid w:val="005E2F27"/>
    <w:rsid w:val="005E6016"/>
    <w:rsid w:val="00602EC8"/>
    <w:rsid w:val="00642759"/>
    <w:rsid w:val="006471AC"/>
    <w:rsid w:val="00655A82"/>
    <w:rsid w:val="006606B8"/>
    <w:rsid w:val="00665B1A"/>
    <w:rsid w:val="00676722"/>
    <w:rsid w:val="00676DE7"/>
    <w:rsid w:val="006B78BC"/>
    <w:rsid w:val="006C14E7"/>
    <w:rsid w:val="006C1BC4"/>
    <w:rsid w:val="006C2095"/>
    <w:rsid w:val="006D603F"/>
    <w:rsid w:val="006D6645"/>
    <w:rsid w:val="006E7C0C"/>
    <w:rsid w:val="006E7F73"/>
    <w:rsid w:val="006F2F73"/>
    <w:rsid w:val="006F66CA"/>
    <w:rsid w:val="007056B6"/>
    <w:rsid w:val="00710117"/>
    <w:rsid w:val="00743921"/>
    <w:rsid w:val="0074507E"/>
    <w:rsid w:val="00750BDA"/>
    <w:rsid w:val="00762A1A"/>
    <w:rsid w:val="00772ED0"/>
    <w:rsid w:val="00773386"/>
    <w:rsid w:val="0077734E"/>
    <w:rsid w:val="0078250F"/>
    <w:rsid w:val="007B6EB0"/>
    <w:rsid w:val="007C24C1"/>
    <w:rsid w:val="007D4A1F"/>
    <w:rsid w:val="007F2631"/>
    <w:rsid w:val="007F4495"/>
    <w:rsid w:val="008017DC"/>
    <w:rsid w:val="0081070F"/>
    <w:rsid w:val="00812649"/>
    <w:rsid w:val="00813D95"/>
    <w:rsid w:val="0081726F"/>
    <w:rsid w:val="00817CCD"/>
    <w:rsid w:val="00820401"/>
    <w:rsid w:val="00830A98"/>
    <w:rsid w:val="00832FF0"/>
    <w:rsid w:val="00833E6D"/>
    <w:rsid w:val="00840DF3"/>
    <w:rsid w:val="00842900"/>
    <w:rsid w:val="00842FA1"/>
    <w:rsid w:val="00843AD3"/>
    <w:rsid w:val="00845BB3"/>
    <w:rsid w:val="00845FA7"/>
    <w:rsid w:val="008530F3"/>
    <w:rsid w:val="00867A37"/>
    <w:rsid w:val="00871CFD"/>
    <w:rsid w:val="00872F94"/>
    <w:rsid w:val="00893C84"/>
    <w:rsid w:val="00896EE3"/>
    <w:rsid w:val="008A050F"/>
    <w:rsid w:val="008A6BE5"/>
    <w:rsid w:val="008B1542"/>
    <w:rsid w:val="008B3840"/>
    <w:rsid w:val="008B7AA7"/>
    <w:rsid w:val="008C79D3"/>
    <w:rsid w:val="008D1E7E"/>
    <w:rsid w:val="008D229D"/>
    <w:rsid w:val="008D6521"/>
    <w:rsid w:val="008E6EEA"/>
    <w:rsid w:val="008E726A"/>
    <w:rsid w:val="008F0F9B"/>
    <w:rsid w:val="008F145E"/>
    <w:rsid w:val="009022E5"/>
    <w:rsid w:val="00904997"/>
    <w:rsid w:val="009065BD"/>
    <w:rsid w:val="009113B5"/>
    <w:rsid w:val="009119D5"/>
    <w:rsid w:val="00912EBD"/>
    <w:rsid w:val="00916823"/>
    <w:rsid w:val="00930015"/>
    <w:rsid w:val="00932A77"/>
    <w:rsid w:val="00945E63"/>
    <w:rsid w:val="009518F8"/>
    <w:rsid w:val="00964B3C"/>
    <w:rsid w:val="009717B5"/>
    <w:rsid w:val="00973C83"/>
    <w:rsid w:val="00973FE7"/>
    <w:rsid w:val="0098451F"/>
    <w:rsid w:val="009862C9"/>
    <w:rsid w:val="009A1501"/>
    <w:rsid w:val="009A3C03"/>
    <w:rsid w:val="009A4F4B"/>
    <w:rsid w:val="009A6D10"/>
    <w:rsid w:val="009A7782"/>
    <w:rsid w:val="009B4203"/>
    <w:rsid w:val="009D6A25"/>
    <w:rsid w:val="009D77B9"/>
    <w:rsid w:val="009E0D40"/>
    <w:rsid w:val="009E5F4E"/>
    <w:rsid w:val="009F205A"/>
    <w:rsid w:val="009F621F"/>
    <w:rsid w:val="009F6FE4"/>
    <w:rsid w:val="00A02BB2"/>
    <w:rsid w:val="00A06D96"/>
    <w:rsid w:val="00A110C3"/>
    <w:rsid w:val="00A12A0D"/>
    <w:rsid w:val="00A12FBE"/>
    <w:rsid w:val="00A14CD4"/>
    <w:rsid w:val="00A205EE"/>
    <w:rsid w:val="00A27CEF"/>
    <w:rsid w:val="00A47BAB"/>
    <w:rsid w:val="00A53AB9"/>
    <w:rsid w:val="00A621D4"/>
    <w:rsid w:val="00A633E4"/>
    <w:rsid w:val="00A63A5A"/>
    <w:rsid w:val="00A65DB5"/>
    <w:rsid w:val="00A67C61"/>
    <w:rsid w:val="00A70756"/>
    <w:rsid w:val="00A7289D"/>
    <w:rsid w:val="00A760B6"/>
    <w:rsid w:val="00A81287"/>
    <w:rsid w:val="00A9637F"/>
    <w:rsid w:val="00AA1896"/>
    <w:rsid w:val="00AB0298"/>
    <w:rsid w:val="00AB16AB"/>
    <w:rsid w:val="00AB25E0"/>
    <w:rsid w:val="00AC5FB0"/>
    <w:rsid w:val="00AC75F3"/>
    <w:rsid w:val="00AD1F07"/>
    <w:rsid w:val="00AD2277"/>
    <w:rsid w:val="00AE7EEA"/>
    <w:rsid w:val="00AF0496"/>
    <w:rsid w:val="00B068C7"/>
    <w:rsid w:val="00B26A98"/>
    <w:rsid w:val="00B30D99"/>
    <w:rsid w:val="00B35463"/>
    <w:rsid w:val="00B357F0"/>
    <w:rsid w:val="00B361E2"/>
    <w:rsid w:val="00B40709"/>
    <w:rsid w:val="00B41279"/>
    <w:rsid w:val="00B46B50"/>
    <w:rsid w:val="00B472C6"/>
    <w:rsid w:val="00B50305"/>
    <w:rsid w:val="00B648E7"/>
    <w:rsid w:val="00B66481"/>
    <w:rsid w:val="00B777C1"/>
    <w:rsid w:val="00B812B6"/>
    <w:rsid w:val="00B82A6F"/>
    <w:rsid w:val="00B82FA3"/>
    <w:rsid w:val="00B8496E"/>
    <w:rsid w:val="00B84996"/>
    <w:rsid w:val="00B87756"/>
    <w:rsid w:val="00B903C4"/>
    <w:rsid w:val="00B9131B"/>
    <w:rsid w:val="00B92F56"/>
    <w:rsid w:val="00B95A48"/>
    <w:rsid w:val="00B9660C"/>
    <w:rsid w:val="00B96E75"/>
    <w:rsid w:val="00BA7C64"/>
    <w:rsid w:val="00BA7D45"/>
    <w:rsid w:val="00BB5A0D"/>
    <w:rsid w:val="00BC07A3"/>
    <w:rsid w:val="00BC1031"/>
    <w:rsid w:val="00BC3754"/>
    <w:rsid w:val="00BC64C0"/>
    <w:rsid w:val="00BD7815"/>
    <w:rsid w:val="00BE024D"/>
    <w:rsid w:val="00BE3633"/>
    <w:rsid w:val="00BF25C4"/>
    <w:rsid w:val="00C03E3B"/>
    <w:rsid w:val="00C16CD4"/>
    <w:rsid w:val="00C20F83"/>
    <w:rsid w:val="00C21AA6"/>
    <w:rsid w:val="00C33464"/>
    <w:rsid w:val="00C43718"/>
    <w:rsid w:val="00C57FA8"/>
    <w:rsid w:val="00C630D9"/>
    <w:rsid w:val="00C76583"/>
    <w:rsid w:val="00C84B29"/>
    <w:rsid w:val="00C91F7B"/>
    <w:rsid w:val="00C92270"/>
    <w:rsid w:val="00C95E2C"/>
    <w:rsid w:val="00CA2967"/>
    <w:rsid w:val="00CA5B4C"/>
    <w:rsid w:val="00CB2888"/>
    <w:rsid w:val="00CC07A9"/>
    <w:rsid w:val="00CD5624"/>
    <w:rsid w:val="00CF010D"/>
    <w:rsid w:val="00CF193E"/>
    <w:rsid w:val="00D03577"/>
    <w:rsid w:val="00D03B51"/>
    <w:rsid w:val="00D1084A"/>
    <w:rsid w:val="00D12659"/>
    <w:rsid w:val="00D14089"/>
    <w:rsid w:val="00D3160A"/>
    <w:rsid w:val="00D32BF0"/>
    <w:rsid w:val="00D34770"/>
    <w:rsid w:val="00D34A00"/>
    <w:rsid w:val="00D509B5"/>
    <w:rsid w:val="00D50ECE"/>
    <w:rsid w:val="00D54274"/>
    <w:rsid w:val="00D54F75"/>
    <w:rsid w:val="00D5782F"/>
    <w:rsid w:val="00D6292B"/>
    <w:rsid w:val="00D73424"/>
    <w:rsid w:val="00D744DC"/>
    <w:rsid w:val="00D934E0"/>
    <w:rsid w:val="00D947E6"/>
    <w:rsid w:val="00D97B93"/>
    <w:rsid w:val="00DA1832"/>
    <w:rsid w:val="00DA26F4"/>
    <w:rsid w:val="00DA329D"/>
    <w:rsid w:val="00DB38DB"/>
    <w:rsid w:val="00DC4ACD"/>
    <w:rsid w:val="00DC5C7F"/>
    <w:rsid w:val="00DC6EAF"/>
    <w:rsid w:val="00DD0895"/>
    <w:rsid w:val="00DD1F9A"/>
    <w:rsid w:val="00DD4C0A"/>
    <w:rsid w:val="00DD526C"/>
    <w:rsid w:val="00DD7052"/>
    <w:rsid w:val="00DD70C1"/>
    <w:rsid w:val="00DD717F"/>
    <w:rsid w:val="00DE213D"/>
    <w:rsid w:val="00DE2ACF"/>
    <w:rsid w:val="00DE4922"/>
    <w:rsid w:val="00DF7270"/>
    <w:rsid w:val="00E054A0"/>
    <w:rsid w:val="00E07D1B"/>
    <w:rsid w:val="00E07DA0"/>
    <w:rsid w:val="00E12136"/>
    <w:rsid w:val="00E212FD"/>
    <w:rsid w:val="00E26CC9"/>
    <w:rsid w:val="00E27DDB"/>
    <w:rsid w:val="00E34B22"/>
    <w:rsid w:val="00E377A3"/>
    <w:rsid w:val="00E410B6"/>
    <w:rsid w:val="00E4204B"/>
    <w:rsid w:val="00E42973"/>
    <w:rsid w:val="00E637DD"/>
    <w:rsid w:val="00E654BC"/>
    <w:rsid w:val="00E66B39"/>
    <w:rsid w:val="00E76FD0"/>
    <w:rsid w:val="00E821B0"/>
    <w:rsid w:val="00E903B9"/>
    <w:rsid w:val="00E94720"/>
    <w:rsid w:val="00E94BF9"/>
    <w:rsid w:val="00EA4310"/>
    <w:rsid w:val="00EC2DA4"/>
    <w:rsid w:val="00EC5FDA"/>
    <w:rsid w:val="00ED283F"/>
    <w:rsid w:val="00ED4999"/>
    <w:rsid w:val="00EE3835"/>
    <w:rsid w:val="00EE50CA"/>
    <w:rsid w:val="00EE5EED"/>
    <w:rsid w:val="00EF0B0F"/>
    <w:rsid w:val="00EF1284"/>
    <w:rsid w:val="00EF5F57"/>
    <w:rsid w:val="00F03165"/>
    <w:rsid w:val="00F05D5E"/>
    <w:rsid w:val="00F11F4B"/>
    <w:rsid w:val="00F13962"/>
    <w:rsid w:val="00F161CA"/>
    <w:rsid w:val="00F230AD"/>
    <w:rsid w:val="00F30DE5"/>
    <w:rsid w:val="00F36EEA"/>
    <w:rsid w:val="00F370E4"/>
    <w:rsid w:val="00F41D0B"/>
    <w:rsid w:val="00F463DF"/>
    <w:rsid w:val="00F62C9C"/>
    <w:rsid w:val="00F64278"/>
    <w:rsid w:val="00F70A86"/>
    <w:rsid w:val="00F70D7C"/>
    <w:rsid w:val="00F72B7A"/>
    <w:rsid w:val="00F73BFF"/>
    <w:rsid w:val="00F80AC4"/>
    <w:rsid w:val="00F8279B"/>
    <w:rsid w:val="00F90F38"/>
    <w:rsid w:val="00F91D3A"/>
    <w:rsid w:val="00F97977"/>
    <w:rsid w:val="00FB6976"/>
    <w:rsid w:val="00FC193E"/>
    <w:rsid w:val="00FC7791"/>
    <w:rsid w:val="00FD2340"/>
    <w:rsid w:val="00FD2BDE"/>
    <w:rsid w:val="00FE43D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FD49CEC"/>
  <w15:docId w15:val="{0E234EDD-C37C-4897-8CAC-6C68FB1E9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verta" w:eastAsia="Times New Roman" w:hAnsi="Averta" w:cstheme="minorHAnsi"/>
        <w:color w:val="236192" w:themeColor="accent4"/>
        <w:lang w:val="en-US" w:eastAsia="en-US" w:bidi="ar-SA"/>
      </w:rPr>
    </w:rPrDefault>
    <w:pPrDefault/>
  </w:docDefaults>
  <w:latentStyles w:defLockedState="0" w:defUIPriority="99" w:defSemiHidden="0" w:defUnhideWhenUsed="0" w:defQFormat="0" w:count="376">
    <w:lsdException w:name="Normal" w:uiPriority="0" w:unhideWhenUsed="1" w:qFormat="1"/>
    <w:lsdException w:name="heading 1" w:uiPriority="9" w:unhideWhenUsed="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unhideWhenUsed="1" w:qFormat="1"/>
    <w:lsdException w:name="Emphasis"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unhideWhenUsed="1" w:qFormat="1"/>
    <w:lsdException w:name="Quote" w:uiPriority="29" w:unhideWhenUsed="1" w:qFormat="1"/>
    <w:lsdException w:name="Intense Quote"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unhideWhenUsed="1" w:qFormat="1"/>
    <w:lsdException w:name="Intense Emphasis" w:uiPriority="21" w:unhideWhenUsed="1" w:qFormat="1"/>
    <w:lsdException w:name="Subtle Reference" w:uiPriority="31" w:unhideWhenUsed="1" w:qFormat="1"/>
    <w:lsdException w:name="Intense Reference" w:uiPriority="32" w:unhideWhenUsed="1" w:qFormat="1"/>
    <w:lsdException w:name="Book Title"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nhideWhenUsed="1"/>
    <w:lsdException w:name="Smart Hyperlink" w:unhideWhenUsed="1"/>
    <w:lsdException w:name="Hashtag" w:unhideWhenUsed="1"/>
    <w:lsdException w:name="Unresolved Mention" w:unhideWhenUsed="1"/>
    <w:lsdException w:name="Smart Link" w:semiHidden="1" w:unhideWhenUsed="1"/>
  </w:latentStyles>
  <w:style w:type="paragraph" w:default="1" w:styleId="Normal">
    <w:name w:val="Normal"/>
    <w:unhideWhenUsed/>
    <w:qFormat/>
    <w:rsid w:val="005A092C"/>
  </w:style>
  <w:style w:type="paragraph" w:styleId="Heading1">
    <w:name w:val="heading 1"/>
    <w:basedOn w:val="Normal"/>
    <w:next w:val="Normal"/>
    <w:link w:val="Heading1Char"/>
    <w:uiPriority w:val="9"/>
    <w:unhideWhenUsed/>
    <w:rsid w:val="005A092C"/>
    <w:pPr>
      <w:keepNext/>
      <w:keepLines/>
      <w:spacing w:before="480"/>
      <w:outlineLvl w:val="0"/>
    </w:pPr>
    <w:rPr>
      <w:rFonts w:ascii="Tahoma" w:eastAsiaTheme="majorEastAsia" w:hAnsi="Tahoma" w:cstheme="majorBidi"/>
      <w:b/>
      <w:bCs/>
      <w:color w:val="004A95" w:themeColor="accent1" w:themeShade="BF"/>
      <w:sz w:val="28"/>
      <w:szCs w:val="28"/>
    </w:rPr>
  </w:style>
  <w:style w:type="paragraph" w:styleId="Heading2">
    <w:name w:val="heading 2"/>
    <w:basedOn w:val="Normal"/>
    <w:next w:val="Normal"/>
    <w:link w:val="Heading2Char"/>
    <w:uiPriority w:val="9"/>
    <w:unhideWhenUsed/>
    <w:rsid w:val="005A092C"/>
    <w:pPr>
      <w:keepNext/>
      <w:keepLines/>
      <w:spacing w:before="200"/>
      <w:outlineLvl w:val="1"/>
    </w:pPr>
    <w:rPr>
      <w:rFonts w:ascii="Tahoma" w:eastAsiaTheme="majorEastAsia" w:hAnsi="Tahoma" w:cstheme="majorBidi"/>
      <w:b/>
      <w:bCs/>
      <w:sz w:val="26"/>
      <w:szCs w:val="26"/>
    </w:rPr>
  </w:style>
  <w:style w:type="paragraph" w:styleId="Heading3">
    <w:name w:val="heading 3"/>
    <w:basedOn w:val="Normal"/>
    <w:next w:val="Normal"/>
    <w:link w:val="Heading3Char"/>
    <w:uiPriority w:val="9"/>
    <w:unhideWhenUsed/>
    <w:qFormat/>
    <w:rsid w:val="005A092C"/>
    <w:pPr>
      <w:keepNext/>
      <w:keepLines/>
      <w:spacing w:before="200"/>
      <w:outlineLvl w:val="2"/>
    </w:pPr>
    <w:rPr>
      <w:rFonts w:ascii="Calibri" w:eastAsiaTheme="majorEastAsia" w:hAnsi="Calibri" w:cstheme="majorBidi"/>
      <w:b/>
      <w:bCs/>
      <w:sz w:val="22"/>
    </w:rPr>
  </w:style>
  <w:style w:type="paragraph" w:styleId="Heading4">
    <w:name w:val="heading 4"/>
    <w:basedOn w:val="Normal"/>
    <w:next w:val="Normal"/>
    <w:link w:val="Heading4Char"/>
    <w:uiPriority w:val="9"/>
    <w:semiHidden/>
    <w:unhideWhenUsed/>
    <w:qFormat/>
    <w:rsid w:val="005A092C"/>
    <w:pPr>
      <w:keepNext/>
      <w:keepLines/>
      <w:spacing w:before="40"/>
      <w:outlineLvl w:val="3"/>
    </w:pPr>
    <w:rPr>
      <w:rFonts w:asciiTheme="majorHAnsi" w:eastAsiaTheme="majorEastAsia" w:hAnsiTheme="majorHAnsi" w:cstheme="majorBidi"/>
      <w:color w:val="004A95" w:themeColor="accent1" w:themeShade="BF"/>
      <w:sz w:val="24"/>
      <w:szCs w:val="24"/>
    </w:rPr>
  </w:style>
  <w:style w:type="paragraph" w:styleId="Heading5">
    <w:name w:val="heading 5"/>
    <w:basedOn w:val="Normal"/>
    <w:next w:val="Normal"/>
    <w:link w:val="Heading5Char"/>
    <w:uiPriority w:val="9"/>
    <w:semiHidden/>
    <w:unhideWhenUsed/>
    <w:qFormat/>
    <w:rsid w:val="005A092C"/>
    <w:pPr>
      <w:keepNext/>
      <w:keepLines/>
      <w:spacing w:before="40"/>
      <w:outlineLvl w:val="4"/>
    </w:pPr>
    <w:rPr>
      <w:rFonts w:asciiTheme="majorHAnsi" w:eastAsiaTheme="majorEastAsia" w:hAnsiTheme="majorHAnsi" w:cstheme="majorBidi"/>
      <w:caps/>
      <w:color w:val="004A95" w:themeColor="accent1" w:themeShade="BF"/>
    </w:rPr>
  </w:style>
  <w:style w:type="paragraph" w:styleId="Heading6">
    <w:name w:val="heading 6"/>
    <w:basedOn w:val="Normal"/>
    <w:next w:val="Normal"/>
    <w:link w:val="Heading6Char"/>
    <w:uiPriority w:val="9"/>
    <w:semiHidden/>
    <w:unhideWhenUsed/>
    <w:qFormat/>
    <w:rsid w:val="005A092C"/>
    <w:pPr>
      <w:keepNext/>
      <w:keepLines/>
      <w:spacing w:before="40"/>
      <w:outlineLvl w:val="5"/>
    </w:pPr>
    <w:rPr>
      <w:rFonts w:asciiTheme="majorHAnsi" w:eastAsiaTheme="majorEastAsia" w:hAnsiTheme="majorHAnsi" w:cstheme="majorBidi"/>
      <w:i/>
      <w:iCs/>
      <w:caps/>
      <w:color w:val="003164" w:themeColor="accent1" w:themeShade="80"/>
    </w:rPr>
  </w:style>
  <w:style w:type="paragraph" w:styleId="Heading7">
    <w:name w:val="heading 7"/>
    <w:basedOn w:val="Normal"/>
    <w:next w:val="Normal"/>
    <w:link w:val="Heading7Char"/>
    <w:uiPriority w:val="9"/>
    <w:semiHidden/>
    <w:unhideWhenUsed/>
    <w:qFormat/>
    <w:rsid w:val="005A092C"/>
    <w:pPr>
      <w:keepNext/>
      <w:keepLines/>
      <w:spacing w:before="40"/>
      <w:outlineLvl w:val="6"/>
    </w:pPr>
    <w:rPr>
      <w:rFonts w:ascii="Averta Bold" w:eastAsiaTheme="majorEastAsia" w:hAnsi="Averta Bold" w:cstheme="majorBidi"/>
      <w:bCs/>
      <w:color w:val="003164" w:themeColor="accent1" w:themeShade="80"/>
    </w:rPr>
  </w:style>
  <w:style w:type="paragraph" w:styleId="Heading8">
    <w:name w:val="heading 8"/>
    <w:basedOn w:val="Normal"/>
    <w:next w:val="Normal"/>
    <w:link w:val="Heading8Char"/>
    <w:uiPriority w:val="9"/>
    <w:semiHidden/>
    <w:unhideWhenUsed/>
    <w:qFormat/>
    <w:rsid w:val="005A092C"/>
    <w:pPr>
      <w:keepNext/>
      <w:keepLines/>
      <w:spacing w:before="40"/>
      <w:outlineLvl w:val="7"/>
    </w:pPr>
    <w:rPr>
      <w:rFonts w:ascii="Averta Bold" w:eastAsiaTheme="majorEastAsia" w:hAnsi="Averta Bold" w:cstheme="majorBidi"/>
      <w:bCs/>
      <w:i/>
      <w:iCs/>
      <w:color w:val="003164" w:themeColor="accent1" w:themeShade="80"/>
    </w:rPr>
  </w:style>
  <w:style w:type="paragraph" w:styleId="Heading9">
    <w:name w:val="heading 9"/>
    <w:basedOn w:val="Normal"/>
    <w:next w:val="Normal"/>
    <w:link w:val="Heading9Char"/>
    <w:uiPriority w:val="9"/>
    <w:semiHidden/>
    <w:unhideWhenUsed/>
    <w:qFormat/>
    <w:rsid w:val="005A092C"/>
    <w:pPr>
      <w:keepNext/>
      <w:keepLines/>
      <w:spacing w:before="40"/>
      <w:outlineLvl w:val="8"/>
    </w:pPr>
    <w:rPr>
      <w:rFonts w:asciiTheme="majorHAnsi" w:eastAsiaTheme="majorEastAsia" w:hAnsiTheme="majorHAnsi" w:cstheme="majorBidi"/>
      <w:i/>
      <w:iCs/>
      <w:color w:val="003164"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RFPAnswer11Blue">
    <w:name w:val="/RFP Answer 11 Blue"/>
    <w:link w:val="RFPAnswer11BlueChar"/>
    <w:qFormat/>
    <w:rsid w:val="005A092C"/>
    <w:pPr>
      <w:ind w:left="720"/>
    </w:pPr>
    <w:rPr>
      <w:rFonts w:cs="Times New Roman"/>
      <w:color w:val="236192"/>
    </w:rPr>
  </w:style>
  <w:style w:type="paragraph" w:customStyle="1" w:styleId="RFPAnswerBOLD">
    <w:name w:val="/RFP Answer BOLD"/>
    <w:basedOn w:val="RFPAnswer11Blue"/>
    <w:next w:val="RFPAnswer11Blue"/>
    <w:link w:val="RFPAnswerBOLDChar"/>
    <w:qFormat/>
    <w:rsid w:val="005A092C"/>
    <w:pPr>
      <w:spacing w:after="60"/>
    </w:pPr>
    <w:rPr>
      <w:rFonts w:ascii="Averta Bold" w:hAnsi="Averta Bold"/>
    </w:rPr>
  </w:style>
  <w:style w:type="paragraph" w:customStyle="1" w:styleId="RFPAnswerBullet">
    <w:name w:val="/RFP Answer Bullet"/>
    <w:basedOn w:val="RFPAnswerBullet33pt"/>
    <w:next w:val="RFPAnswer11Blue"/>
    <w:link w:val="RFPAnswerBulletChar"/>
    <w:qFormat/>
    <w:rsid w:val="005A092C"/>
    <w:pPr>
      <w:ind w:left="990" w:hanging="360"/>
      <w:contextualSpacing/>
    </w:pPr>
    <w:rPr>
      <w:snapToGrid w:val="0"/>
    </w:rPr>
  </w:style>
  <w:style w:type="paragraph" w:customStyle="1" w:styleId="RFPAnswerBullet3">
    <w:name w:val="/RFP Answer Bullet 3"/>
    <w:next w:val="RFPAnswer11Blue"/>
    <w:link w:val="RFPAnswerBullet3Char"/>
    <w:rsid w:val="005A092C"/>
    <w:pPr>
      <w:numPr>
        <w:numId w:val="1"/>
      </w:numPr>
      <w:tabs>
        <w:tab w:val="clear" w:pos="2520"/>
      </w:tabs>
      <w:spacing w:before="60" w:after="60"/>
      <w:ind w:left="2736" w:hanging="288"/>
      <w:contextualSpacing/>
    </w:pPr>
    <w:rPr>
      <w:rFonts w:cs="Times New Roman"/>
      <w:color w:val="236192"/>
    </w:rPr>
  </w:style>
  <w:style w:type="paragraph" w:customStyle="1" w:styleId="RFPAnswerBulletArrow">
    <w:name w:val="/RFP Answer Bullet Arrow"/>
    <w:next w:val="RFPAnswer11Blue"/>
    <w:link w:val="RFPAnswerBulletArrowChar"/>
    <w:rsid w:val="005A092C"/>
    <w:pPr>
      <w:numPr>
        <w:numId w:val="2"/>
      </w:numPr>
      <w:spacing w:before="60" w:after="60"/>
      <w:ind w:hanging="162"/>
    </w:pPr>
    <w:rPr>
      <w:rFonts w:cs="Times New Roman"/>
      <w:color w:val="236192"/>
    </w:rPr>
  </w:style>
  <w:style w:type="paragraph" w:customStyle="1" w:styleId="RFPAnswerBulletArrow2">
    <w:name w:val="/RFP Answer Bullet Arrow 2"/>
    <w:next w:val="RFPAnswer11Blue"/>
    <w:link w:val="RFPAnswerBulletArrow2Char"/>
    <w:rsid w:val="005A092C"/>
    <w:pPr>
      <w:numPr>
        <w:ilvl w:val="3"/>
        <w:numId w:val="3"/>
      </w:numPr>
      <w:tabs>
        <w:tab w:val="clear" w:pos="2880"/>
      </w:tabs>
      <w:spacing w:before="120" w:after="120"/>
    </w:pPr>
    <w:rPr>
      <w:rFonts w:cs="Times New Roman"/>
      <w:snapToGrid w:val="0"/>
      <w:color w:val="236192"/>
    </w:rPr>
  </w:style>
  <w:style w:type="paragraph" w:customStyle="1" w:styleId="RFPAnswerBulletCheck">
    <w:name w:val="/RFP Answer Bullet Check"/>
    <w:next w:val="RFPAnswer11Bluenoindent"/>
    <w:rsid w:val="005A092C"/>
    <w:pPr>
      <w:numPr>
        <w:numId w:val="4"/>
      </w:numPr>
      <w:spacing w:before="60" w:after="60"/>
    </w:pPr>
    <w:rPr>
      <w:rFonts w:cs="Times New Roman"/>
      <w:color w:val="236192"/>
    </w:rPr>
  </w:style>
  <w:style w:type="paragraph" w:customStyle="1" w:styleId="RFPAnswerHeading1">
    <w:name w:val="/RFP Answer Heading 1"/>
    <w:next w:val="RFPAnswer11Blue"/>
    <w:rsid w:val="005A092C"/>
    <w:pPr>
      <w:spacing w:after="60"/>
      <w:contextualSpacing/>
    </w:pPr>
    <w:rPr>
      <w:rFonts w:cs="Times New Roman"/>
      <w:b/>
      <w:color w:val="236192"/>
      <w:sz w:val="28"/>
    </w:rPr>
  </w:style>
  <w:style w:type="paragraph" w:customStyle="1" w:styleId="RFPAnswerHeading2">
    <w:name w:val="/RFP Answer Heading 2"/>
    <w:basedOn w:val="RFPAnswer11Blue"/>
    <w:rsid w:val="005A092C"/>
    <w:rPr>
      <w:b/>
    </w:rPr>
  </w:style>
  <w:style w:type="paragraph" w:customStyle="1" w:styleId="RFPAnswerHeadingnotbold">
    <w:name w:val="/RFP Answer Heading not bold"/>
    <w:basedOn w:val="RFPAnswerHeading2"/>
    <w:rsid w:val="005A092C"/>
    <w:rPr>
      <w:b w:val="0"/>
    </w:rPr>
  </w:style>
  <w:style w:type="paragraph" w:customStyle="1" w:styleId="RFPAnswerIndentedbullet">
    <w:name w:val="/RFP Answer Indented bullet"/>
    <w:next w:val="RFPAnswer11Blue"/>
    <w:qFormat/>
    <w:rsid w:val="005A092C"/>
    <w:pPr>
      <w:spacing w:before="60" w:after="60" w:line="260" w:lineRule="atLeast"/>
      <w:ind w:left="360" w:hanging="360"/>
      <w:contextualSpacing/>
    </w:pPr>
    <w:rPr>
      <w:rFonts w:cs="Times New Roman"/>
      <w:color w:val="236192"/>
    </w:rPr>
  </w:style>
  <w:style w:type="paragraph" w:customStyle="1" w:styleId="RFPAnswerNotes">
    <w:name w:val="/RFP Answer Notes"/>
    <w:basedOn w:val="RFPAnswer11Blue"/>
    <w:rsid w:val="005A092C"/>
    <w:pPr>
      <w:ind w:left="0"/>
    </w:pPr>
    <w:rPr>
      <w:rFonts w:ascii="Averta Bold" w:hAnsi="Averta Bold"/>
      <w:bCs/>
      <w:i/>
      <w:color w:val="FF0000"/>
    </w:rPr>
  </w:style>
  <w:style w:type="paragraph" w:customStyle="1" w:styleId="RFPAnswerNumberList">
    <w:name w:val="/RFP Answer Number List"/>
    <w:next w:val="RFPAnswer11Bluenoindent"/>
    <w:qFormat/>
    <w:rsid w:val="005A092C"/>
    <w:pPr>
      <w:keepLines/>
      <w:tabs>
        <w:tab w:val="num" w:pos="720"/>
      </w:tabs>
      <w:ind w:left="720" w:hanging="720"/>
    </w:pPr>
    <w:rPr>
      <w:rFonts w:cs="Arial"/>
      <w:color w:val="236192"/>
    </w:rPr>
  </w:style>
  <w:style w:type="paragraph" w:customStyle="1" w:styleId="RFPCoverPageContactInfo">
    <w:name w:val="/RFP CoverPage Contact Info"/>
    <w:qFormat/>
    <w:rsid w:val="005A092C"/>
    <w:rPr>
      <w:rFonts w:cs="Arial"/>
      <w:bCs/>
      <w:i/>
      <w:color w:val="236192"/>
      <w:sz w:val="18"/>
      <w:szCs w:val="28"/>
    </w:rPr>
  </w:style>
  <w:style w:type="paragraph" w:customStyle="1" w:styleId="RFPCoverpageLine">
    <w:name w:val="/RFP Coverpage Line"/>
    <w:qFormat/>
    <w:rsid w:val="005A092C"/>
    <w:pPr>
      <w:spacing w:before="5600"/>
    </w:pPr>
    <w:rPr>
      <w:rFonts w:cs="Times New Roman"/>
      <w:color w:val="236192"/>
    </w:rPr>
  </w:style>
  <w:style w:type="paragraph" w:customStyle="1" w:styleId="RFPCoverPageVWRLogo">
    <w:name w:val="/RFP CoverPage VWR Logo"/>
    <w:qFormat/>
    <w:rsid w:val="005A092C"/>
    <w:pPr>
      <w:tabs>
        <w:tab w:val="left" w:pos="720"/>
      </w:tabs>
      <w:spacing w:before="840" w:line="240" w:lineRule="atLeast"/>
      <w:jc w:val="center"/>
    </w:pPr>
    <w:rPr>
      <w:rFonts w:cs="Times New Roman"/>
      <w:color w:val="236192"/>
    </w:rPr>
  </w:style>
  <w:style w:type="paragraph" w:customStyle="1" w:styleId="RFPResponseto">
    <w:name w:val="/RFP Response to"/>
    <w:basedOn w:val="Allcapbold"/>
    <w:qFormat/>
    <w:rsid w:val="005A092C"/>
  </w:style>
  <w:style w:type="paragraph" w:customStyle="1" w:styleId="RFPMainTitle">
    <w:name w:val="/RFP Main Title"/>
    <w:next w:val="RFPSubtitle"/>
    <w:qFormat/>
    <w:rsid w:val="005A092C"/>
    <w:rPr>
      <w:rFonts w:eastAsiaTheme="majorEastAsia" w:cstheme="majorBidi"/>
      <w:color w:val="236192"/>
      <w:spacing w:val="-15"/>
      <w:sz w:val="72"/>
      <w:szCs w:val="72"/>
    </w:rPr>
  </w:style>
  <w:style w:type="paragraph" w:customStyle="1" w:styleId="RFPSubtitle">
    <w:name w:val="/RFP Subtitle"/>
    <w:basedOn w:val="RFPMainTitle"/>
    <w:qFormat/>
    <w:rsid w:val="005A092C"/>
    <w:pPr>
      <w:tabs>
        <w:tab w:val="left" w:pos="720"/>
      </w:tabs>
      <w:spacing w:before="240"/>
    </w:pPr>
    <w:rPr>
      <w:rFonts w:ascii="Averta Light" w:hAnsi="Averta Light"/>
      <w:sz w:val="48"/>
    </w:rPr>
  </w:style>
  <w:style w:type="paragraph" w:customStyle="1" w:styleId="RFPTOCLevel1">
    <w:name w:val="/RFP TOC Level 1"/>
    <w:qFormat/>
    <w:rsid w:val="005A092C"/>
    <w:pPr>
      <w:outlineLvl w:val="0"/>
    </w:pPr>
    <w:rPr>
      <w:rFonts w:cs="Times New Roman"/>
      <w:b/>
      <w:color w:val="236192"/>
      <w:sz w:val="24"/>
    </w:rPr>
  </w:style>
  <w:style w:type="paragraph" w:customStyle="1" w:styleId="RFPTOCLevel2">
    <w:name w:val="/RFP TOC Level 2"/>
    <w:next w:val="RFPAnswer11Bluenoindent"/>
    <w:qFormat/>
    <w:rsid w:val="005A092C"/>
    <w:pPr>
      <w:ind w:left="720"/>
      <w:outlineLvl w:val="1"/>
    </w:pPr>
    <w:rPr>
      <w:rFonts w:ascii="Averta Bold" w:hAnsi="Averta Bold" w:cs="Times New Roman"/>
      <w:color w:val="236192"/>
      <w:sz w:val="24"/>
    </w:rPr>
  </w:style>
  <w:style w:type="paragraph" w:customStyle="1" w:styleId="RFPTOCLevel3">
    <w:name w:val="/RFP TOC Level 3"/>
    <w:qFormat/>
    <w:rsid w:val="005A092C"/>
    <w:pPr>
      <w:ind w:left="1440"/>
      <w:outlineLvl w:val="2"/>
    </w:pPr>
    <w:rPr>
      <w:rFonts w:ascii="Averta Bold" w:hAnsi="Averta Bold" w:cs="Times New Roman"/>
      <w:b/>
      <w:color w:val="236192"/>
    </w:rPr>
  </w:style>
  <w:style w:type="paragraph" w:styleId="TOC1">
    <w:name w:val="toc 1"/>
    <w:basedOn w:val="RFPAnswer11Bluenoindent"/>
    <w:next w:val="RFPAnswer11Bluenoindent"/>
    <w:autoRedefine/>
    <w:uiPriority w:val="39"/>
    <w:unhideWhenUsed/>
    <w:rsid w:val="005A092C"/>
    <w:pPr>
      <w:spacing w:after="100"/>
    </w:pPr>
    <w:rPr>
      <w:sz w:val="24"/>
    </w:rPr>
  </w:style>
  <w:style w:type="paragraph" w:styleId="TOC2">
    <w:name w:val="toc 2"/>
    <w:basedOn w:val="Normal"/>
    <w:next w:val="Normal"/>
    <w:autoRedefine/>
    <w:uiPriority w:val="39"/>
    <w:unhideWhenUsed/>
    <w:rsid w:val="005A092C"/>
    <w:pPr>
      <w:spacing w:after="100"/>
      <w:ind w:left="200"/>
    </w:pPr>
  </w:style>
  <w:style w:type="paragraph" w:styleId="TOC3">
    <w:name w:val="toc 3"/>
    <w:basedOn w:val="Normal"/>
    <w:next w:val="Normal"/>
    <w:autoRedefine/>
    <w:uiPriority w:val="39"/>
    <w:unhideWhenUsed/>
    <w:rsid w:val="005A092C"/>
    <w:pPr>
      <w:spacing w:after="100"/>
      <w:ind w:left="400"/>
    </w:pPr>
  </w:style>
  <w:style w:type="paragraph" w:customStyle="1" w:styleId="RFPAnswerBulletNumber">
    <w:name w:val="/RFP Answer Bullet Number"/>
    <w:next w:val="RFPAnswer11Bluenoindent"/>
    <w:qFormat/>
    <w:rsid w:val="005A092C"/>
    <w:pPr>
      <w:numPr>
        <w:numId w:val="6"/>
      </w:numPr>
      <w:spacing w:before="60" w:after="60"/>
      <w:ind w:left="1800"/>
    </w:pPr>
    <w:rPr>
      <w:rFonts w:cs="Arial"/>
      <w:snapToGrid w:val="0"/>
      <w:color w:val="236192"/>
    </w:rPr>
  </w:style>
  <w:style w:type="paragraph" w:customStyle="1" w:styleId="Style1">
    <w:name w:val="Style1"/>
    <w:basedOn w:val="RFPAnswer11Blue"/>
    <w:unhideWhenUsed/>
    <w:qFormat/>
    <w:rsid w:val="005A092C"/>
    <w:rPr>
      <w:rFonts w:cs="Arial"/>
    </w:rPr>
  </w:style>
  <w:style w:type="paragraph" w:customStyle="1" w:styleId="RFPAnswer11BlueIndented1">
    <w:name w:val="/RFP Answer 11 Blue Indented 1"/>
    <w:basedOn w:val="RFPAnswer11Blue"/>
    <w:link w:val="RFPAnswer11BlueIndented1Char"/>
    <w:qFormat/>
    <w:rsid w:val="005A092C"/>
    <w:pPr>
      <w:ind w:left="1440"/>
    </w:pPr>
  </w:style>
  <w:style w:type="character" w:customStyle="1" w:styleId="RFPAnswer11BlueChar">
    <w:name w:val="/RFP Answer 11 Blue Char"/>
    <w:basedOn w:val="DefaultParagraphFont"/>
    <w:link w:val="RFPAnswer11Blue"/>
    <w:rsid w:val="005A092C"/>
    <w:rPr>
      <w:rFonts w:cs="Times New Roman"/>
      <w:color w:val="236192"/>
    </w:rPr>
  </w:style>
  <w:style w:type="character" w:customStyle="1" w:styleId="RFPAnswer11BlueIndented1Char">
    <w:name w:val="/RFP Answer 11 Blue Indented 1 Char"/>
    <w:basedOn w:val="RFPAnswer11BlueChar"/>
    <w:link w:val="RFPAnswer11BlueIndented1"/>
    <w:rsid w:val="005A092C"/>
    <w:rPr>
      <w:rFonts w:cs="Times New Roman"/>
      <w:color w:val="236192"/>
    </w:rPr>
  </w:style>
  <w:style w:type="paragraph" w:customStyle="1" w:styleId="RFPAnswer11Bluenoindent">
    <w:name w:val="/RFP Answer 11 Blue no indent"/>
    <w:basedOn w:val="RFPAnswer11Blue"/>
    <w:qFormat/>
    <w:rsid w:val="005A092C"/>
    <w:pPr>
      <w:ind w:left="0"/>
    </w:pPr>
  </w:style>
  <w:style w:type="paragraph" w:customStyle="1" w:styleId="RFPAnswerBOLDitalic">
    <w:name w:val="/RFP Answer BOLD italic"/>
    <w:basedOn w:val="RFPAnswerBOLD"/>
    <w:next w:val="RFPAnswer11Blue"/>
    <w:link w:val="RFPAnswerBOLDitalicChar"/>
    <w:qFormat/>
    <w:rsid w:val="005A092C"/>
    <w:rPr>
      <w:i/>
    </w:rPr>
  </w:style>
  <w:style w:type="paragraph" w:customStyle="1" w:styleId="RFPAnswerBOLDitalicnoindent">
    <w:name w:val="/RFP Answer BOLD italic no indent"/>
    <w:basedOn w:val="RFPAnswerBOLDitalic"/>
    <w:next w:val="RFPAnswer11Blue"/>
    <w:link w:val="RFPAnswerBOLDitalicnoindentChar"/>
    <w:qFormat/>
    <w:rsid w:val="005A092C"/>
    <w:pPr>
      <w:ind w:left="0"/>
    </w:pPr>
  </w:style>
  <w:style w:type="paragraph" w:customStyle="1" w:styleId="RFPAnswerBOLDnoindent">
    <w:name w:val="/RFP Answer BOLD no indent"/>
    <w:basedOn w:val="RFPAnswerBOLD"/>
    <w:next w:val="RFPAnswer11Blue"/>
    <w:link w:val="RFPAnswerBOLDnoindentChar"/>
    <w:qFormat/>
    <w:rsid w:val="005A092C"/>
    <w:pPr>
      <w:ind w:left="0"/>
    </w:pPr>
  </w:style>
  <w:style w:type="character" w:customStyle="1" w:styleId="RFPAnswerBOLDChar">
    <w:name w:val="/RFP Answer BOLD Char"/>
    <w:basedOn w:val="RFPAnswer11BlueChar"/>
    <w:link w:val="RFPAnswerBOLD"/>
    <w:rsid w:val="005A092C"/>
    <w:rPr>
      <w:rFonts w:ascii="Averta Bold" w:hAnsi="Averta Bold" w:cs="Times New Roman"/>
      <w:color w:val="236192"/>
    </w:rPr>
  </w:style>
  <w:style w:type="character" w:customStyle="1" w:styleId="RFPAnswerBOLDitalicChar">
    <w:name w:val="/RFP Answer BOLD italic Char"/>
    <w:basedOn w:val="RFPAnswerBOLDChar"/>
    <w:link w:val="RFPAnswerBOLDitalic"/>
    <w:rsid w:val="005A092C"/>
    <w:rPr>
      <w:rFonts w:ascii="Averta Bold" w:hAnsi="Averta Bold" w:cs="Times New Roman"/>
      <w:i/>
      <w:color w:val="236192"/>
    </w:rPr>
  </w:style>
  <w:style w:type="character" w:customStyle="1" w:styleId="RFPAnswerBOLDitalicnoindentChar">
    <w:name w:val="/RFP Answer BOLD italic no indent Char"/>
    <w:basedOn w:val="RFPAnswerBOLDitalicChar"/>
    <w:link w:val="RFPAnswerBOLDitalicnoindent"/>
    <w:rsid w:val="005A092C"/>
    <w:rPr>
      <w:rFonts w:ascii="Averta Bold" w:hAnsi="Averta Bold" w:cs="Times New Roman"/>
      <w:i/>
      <w:color w:val="236192"/>
    </w:rPr>
  </w:style>
  <w:style w:type="character" w:customStyle="1" w:styleId="RFPAnswerBOLDnoindentChar">
    <w:name w:val="/RFP Answer BOLD no indent Char"/>
    <w:basedOn w:val="RFPAnswerBOLDitalicnoindentChar"/>
    <w:link w:val="RFPAnswerBOLDnoindent"/>
    <w:rsid w:val="005A092C"/>
    <w:rPr>
      <w:rFonts w:ascii="Averta Bold" w:hAnsi="Averta Bold" w:cs="Times New Roman"/>
      <w:i w:val="0"/>
      <w:color w:val="236192"/>
    </w:rPr>
  </w:style>
  <w:style w:type="paragraph" w:customStyle="1" w:styleId="RFPAnswerBullet0">
    <w:name w:val="/RFP Answer Bullet 0"/>
    <w:basedOn w:val="RFPAnswerBullet"/>
    <w:next w:val="RFPAnswer11Blue"/>
    <w:qFormat/>
    <w:rsid w:val="005A092C"/>
    <w:pPr>
      <w:numPr>
        <w:numId w:val="7"/>
      </w:numPr>
      <w:ind w:left="1350"/>
    </w:pPr>
  </w:style>
  <w:style w:type="character" w:customStyle="1" w:styleId="RFPCheckChar">
    <w:name w:val="/RFP Check Char"/>
    <w:basedOn w:val="DefaultParagraphFont"/>
    <w:link w:val="RFPCheck"/>
    <w:locked/>
    <w:rsid w:val="005A092C"/>
    <w:rPr>
      <w:rFonts w:eastAsiaTheme="minorHAnsi" w:cs="Arial"/>
      <w:bCs/>
    </w:rPr>
  </w:style>
  <w:style w:type="paragraph" w:customStyle="1" w:styleId="RFPCheck">
    <w:name w:val="/RFP Check"/>
    <w:next w:val="RFPAnswer11Bluenoindent"/>
    <w:link w:val="RFPCheckChar"/>
    <w:qFormat/>
    <w:rsid w:val="005A092C"/>
    <w:pPr>
      <w:numPr>
        <w:ilvl w:val="1"/>
        <w:numId w:val="22"/>
      </w:numPr>
      <w:spacing w:before="120" w:after="120"/>
      <w:contextualSpacing/>
    </w:pPr>
    <w:rPr>
      <w:rFonts w:eastAsiaTheme="minorHAnsi" w:cs="Arial"/>
      <w:bCs/>
    </w:rPr>
  </w:style>
  <w:style w:type="character" w:styleId="Strong">
    <w:name w:val="Strong"/>
    <w:basedOn w:val="DefaultParagraphFont"/>
    <w:uiPriority w:val="22"/>
    <w:unhideWhenUsed/>
    <w:qFormat/>
    <w:rsid w:val="005A092C"/>
    <w:rPr>
      <w:b/>
      <w:bCs/>
    </w:rPr>
  </w:style>
  <w:style w:type="paragraph" w:customStyle="1" w:styleId="RFPAnswerBullet3pt">
    <w:name w:val="/RFP Answer Bullet 3pt"/>
    <w:basedOn w:val="RFPAnswerBullet3"/>
    <w:next w:val="RFPAnswer11Bluenoindent"/>
    <w:link w:val="RFPAnswerBullet3ptChar"/>
    <w:qFormat/>
    <w:rsid w:val="005A092C"/>
    <w:pPr>
      <w:ind w:left="360"/>
      <w:contextualSpacing w:val="0"/>
    </w:pPr>
    <w:rPr>
      <w:snapToGrid w:val="0"/>
    </w:rPr>
  </w:style>
  <w:style w:type="paragraph" w:customStyle="1" w:styleId="RFPAnswerBullet3ptB">
    <w:name w:val="/RFP Answer Bullet 3pt B"/>
    <w:basedOn w:val="RFPAnswerBullet3pt"/>
    <w:link w:val="RFPAnswerBullet3ptBChar"/>
    <w:qFormat/>
    <w:rsid w:val="005A092C"/>
    <w:pPr>
      <w:ind w:left="1890"/>
    </w:pPr>
  </w:style>
  <w:style w:type="character" w:customStyle="1" w:styleId="RFPAnswerBulletChar">
    <w:name w:val="/RFP Answer Bullet Char"/>
    <w:basedOn w:val="DefaultParagraphFont"/>
    <w:link w:val="RFPAnswerBullet"/>
    <w:rsid w:val="005A092C"/>
    <w:rPr>
      <w:rFonts w:cs="Times New Roman"/>
      <w:snapToGrid w:val="0"/>
      <w:color w:val="236192"/>
    </w:rPr>
  </w:style>
  <w:style w:type="character" w:customStyle="1" w:styleId="RFPAnswerBullet3ptChar">
    <w:name w:val="/RFP Answer Bullet 3pt Char"/>
    <w:basedOn w:val="RFPAnswerBulletChar"/>
    <w:link w:val="RFPAnswerBullet3pt"/>
    <w:rsid w:val="005A092C"/>
    <w:rPr>
      <w:rFonts w:cs="Times New Roman"/>
      <w:snapToGrid w:val="0"/>
      <w:color w:val="236192"/>
    </w:rPr>
  </w:style>
  <w:style w:type="paragraph" w:customStyle="1" w:styleId="RFPAnswerBulletB">
    <w:name w:val="/RFP Answer Bullet B"/>
    <w:basedOn w:val="RFPAnswerBullet3ptB"/>
    <w:link w:val="RFPAnswerBulletBChar"/>
    <w:qFormat/>
    <w:rsid w:val="005A092C"/>
    <w:pPr>
      <w:ind w:left="1886"/>
      <w:contextualSpacing/>
    </w:pPr>
  </w:style>
  <w:style w:type="character" w:customStyle="1" w:styleId="RFPAnswerBullet3ptBChar">
    <w:name w:val="/RFP Answer Bullet 3pt B Char"/>
    <w:basedOn w:val="RFPAnswerBullet3ptChar"/>
    <w:link w:val="RFPAnswerBullet3ptB"/>
    <w:rsid w:val="005A092C"/>
    <w:rPr>
      <w:rFonts w:cs="Times New Roman"/>
      <w:snapToGrid w:val="0"/>
      <w:color w:val="236192"/>
    </w:rPr>
  </w:style>
  <w:style w:type="paragraph" w:customStyle="1" w:styleId="RFPAnswerBullet33pt">
    <w:name w:val="/RFP Answer Bullet 3 3pt"/>
    <w:basedOn w:val="RFPAnswerBullet3"/>
    <w:link w:val="RFPAnswerBullet33ptChar"/>
    <w:qFormat/>
    <w:rsid w:val="005A092C"/>
    <w:pPr>
      <w:contextualSpacing w:val="0"/>
    </w:pPr>
  </w:style>
  <w:style w:type="character" w:customStyle="1" w:styleId="RFPAnswerBulletBChar">
    <w:name w:val="/RFP Answer Bullet B Char"/>
    <w:basedOn w:val="RFPAnswerBullet3ptBChar"/>
    <w:link w:val="RFPAnswerBulletB"/>
    <w:rsid w:val="005A092C"/>
    <w:rPr>
      <w:rFonts w:cs="Times New Roman"/>
      <w:snapToGrid w:val="0"/>
      <w:color w:val="236192"/>
    </w:rPr>
  </w:style>
  <w:style w:type="paragraph" w:customStyle="1" w:styleId="RFPAnswerBulletArrowB">
    <w:name w:val="/RFP Answer Bullet Arrow B"/>
    <w:basedOn w:val="RFPAnswerBulletArrow"/>
    <w:link w:val="RFPAnswerBulletArrowBChar"/>
    <w:qFormat/>
    <w:rsid w:val="005A092C"/>
    <w:pPr>
      <w:ind w:hanging="158"/>
      <w:contextualSpacing/>
    </w:pPr>
  </w:style>
  <w:style w:type="character" w:customStyle="1" w:styleId="RFPAnswerBullet3Char">
    <w:name w:val="/RFP Answer Bullet 3 Char"/>
    <w:basedOn w:val="DefaultParagraphFont"/>
    <w:link w:val="RFPAnswerBullet3"/>
    <w:rsid w:val="005A092C"/>
    <w:rPr>
      <w:rFonts w:cs="Times New Roman"/>
      <w:color w:val="236192"/>
    </w:rPr>
  </w:style>
  <w:style w:type="character" w:customStyle="1" w:styleId="RFPAnswerBullet33ptChar">
    <w:name w:val="/RFP Answer Bullet 3 3pt Char"/>
    <w:basedOn w:val="RFPAnswerBullet3Char"/>
    <w:link w:val="RFPAnswerBullet33pt"/>
    <w:rsid w:val="005A092C"/>
    <w:rPr>
      <w:rFonts w:cs="Times New Roman"/>
      <w:color w:val="236192"/>
    </w:rPr>
  </w:style>
  <w:style w:type="paragraph" w:customStyle="1" w:styleId="RFPAnswerBulletArrow2B">
    <w:name w:val="/RFP Answer Bullet Arrow 2B"/>
    <w:basedOn w:val="Normal"/>
    <w:link w:val="RFPAnswerBulletArrow2BChar"/>
    <w:qFormat/>
    <w:rsid w:val="005A092C"/>
    <w:pPr>
      <w:spacing w:before="60" w:after="60"/>
      <w:ind w:left="2621" w:hanging="173"/>
    </w:pPr>
    <w:rPr>
      <w:rFonts w:cs="Times New Roman"/>
      <w:snapToGrid w:val="0"/>
      <w:color w:val="236192"/>
    </w:rPr>
  </w:style>
  <w:style w:type="character" w:customStyle="1" w:styleId="RFPAnswerBulletArrowChar">
    <w:name w:val="/RFP Answer Bullet Arrow Char"/>
    <w:basedOn w:val="DefaultParagraphFont"/>
    <w:link w:val="RFPAnswerBulletArrow"/>
    <w:rsid w:val="005A092C"/>
    <w:rPr>
      <w:rFonts w:cs="Times New Roman"/>
      <w:color w:val="236192"/>
    </w:rPr>
  </w:style>
  <w:style w:type="character" w:customStyle="1" w:styleId="RFPAnswerBulletArrowBChar">
    <w:name w:val="/RFP Answer Bullet Arrow B Char"/>
    <w:basedOn w:val="RFPAnswerBulletArrowChar"/>
    <w:link w:val="RFPAnswerBulletArrowB"/>
    <w:rsid w:val="005A092C"/>
    <w:rPr>
      <w:rFonts w:cs="Times New Roman"/>
      <w:color w:val="236192"/>
    </w:rPr>
  </w:style>
  <w:style w:type="character" w:customStyle="1" w:styleId="Heading1Char">
    <w:name w:val="Heading 1 Char"/>
    <w:basedOn w:val="DefaultParagraphFont"/>
    <w:link w:val="Heading1"/>
    <w:uiPriority w:val="9"/>
    <w:rsid w:val="005A092C"/>
    <w:rPr>
      <w:rFonts w:ascii="Tahoma" w:eastAsiaTheme="majorEastAsia" w:hAnsi="Tahoma" w:cstheme="majorBidi"/>
      <w:b/>
      <w:bCs/>
      <w:color w:val="004A95" w:themeColor="accent1" w:themeShade="BF"/>
      <w:sz w:val="28"/>
      <w:szCs w:val="28"/>
    </w:rPr>
  </w:style>
  <w:style w:type="character" w:customStyle="1" w:styleId="RFPAnswerBulletArrow2Char">
    <w:name w:val="/RFP Answer Bullet Arrow 2 Char"/>
    <w:basedOn w:val="DefaultParagraphFont"/>
    <w:link w:val="RFPAnswerBulletArrow2"/>
    <w:rsid w:val="005A092C"/>
    <w:rPr>
      <w:rFonts w:cs="Times New Roman"/>
      <w:snapToGrid w:val="0"/>
      <w:color w:val="236192"/>
    </w:rPr>
  </w:style>
  <w:style w:type="character" w:customStyle="1" w:styleId="RFPAnswerBulletArrow2BChar">
    <w:name w:val="/RFP Answer Bullet Arrow 2B Char"/>
    <w:basedOn w:val="DefaultParagraphFont"/>
    <w:link w:val="RFPAnswerBulletArrow2B"/>
    <w:rsid w:val="005A092C"/>
    <w:rPr>
      <w:rFonts w:cs="Times New Roman"/>
      <w:snapToGrid w:val="0"/>
      <w:color w:val="236192"/>
    </w:rPr>
  </w:style>
  <w:style w:type="character" w:customStyle="1" w:styleId="Heading2Char">
    <w:name w:val="Heading 2 Char"/>
    <w:basedOn w:val="DefaultParagraphFont"/>
    <w:link w:val="Heading2"/>
    <w:uiPriority w:val="9"/>
    <w:rsid w:val="005A092C"/>
    <w:rPr>
      <w:rFonts w:ascii="Tahoma" w:eastAsiaTheme="majorEastAsia" w:hAnsi="Tahoma" w:cstheme="majorBidi"/>
      <w:b/>
      <w:bCs/>
      <w:sz w:val="26"/>
      <w:szCs w:val="26"/>
    </w:rPr>
  </w:style>
  <w:style w:type="character" w:customStyle="1" w:styleId="Heading3Char">
    <w:name w:val="Heading 3 Char"/>
    <w:basedOn w:val="DefaultParagraphFont"/>
    <w:link w:val="Heading3"/>
    <w:uiPriority w:val="9"/>
    <w:rsid w:val="005A092C"/>
    <w:rPr>
      <w:rFonts w:ascii="Calibri" w:eastAsiaTheme="majorEastAsia" w:hAnsi="Calibri" w:cstheme="majorBidi"/>
      <w:b/>
      <w:bCs/>
      <w:sz w:val="22"/>
    </w:rPr>
  </w:style>
  <w:style w:type="paragraph" w:styleId="Header">
    <w:name w:val="header"/>
    <w:basedOn w:val="Normal"/>
    <w:link w:val="HeaderChar"/>
    <w:uiPriority w:val="99"/>
    <w:unhideWhenUsed/>
    <w:rsid w:val="005A092C"/>
    <w:pPr>
      <w:tabs>
        <w:tab w:val="center" w:pos="4680"/>
        <w:tab w:val="right" w:pos="9360"/>
      </w:tabs>
    </w:pPr>
  </w:style>
  <w:style w:type="character" w:customStyle="1" w:styleId="HeaderChar">
    <w:name w:val="Header Char"/>
    <w:basedOn w:val="DefaultParagraphFont"/>
    <w:link w:val="Header"/>
    <w:uiPriority w:val="99"/>
    <w:rsid w:val="005A092C"/>
  </w:style>
  <w:style w:type="paragraph" w:styleId="Footer">
    <w:name w:val="footer"/>
    <w:link w:val="FooterChar"/>
    <w:uiPriority w:val="99"/>
    <w:unhideWhenUsed/>
    <w:rsid w:val="005A092C"/>
    <w:pPr>
      <w:tabs>
        <w:tab w:val="center" w:pos="4680"/>
        <w:tab w:val="right" w:pos="9360"/>
      </w:tabs>
      <w:spacing w:after="160" w:line="259" w:lineRule="auto"/>
      <w:contextualSpacing/>
    </w:pPr>
    <w:rPr>
      <w:rFonts w:cs="Times New Roman"/>
      <w:color w:val="236192"/>
      <w:sz w:val="18"/>
    </w:rPr>
  </w:style>
  <w:style w:type="character" w:customStyle="1" w:styleId="FooterChar">
    <w:name w:val="Footer Char"/>
    <w:basedOn w:val="DefaultParagraphFont"/>
    <w:link w:val="Footer"/>
    <w:uiPriority w:val="99"/>
    <w:rsid w:val="005A092C"/>
    <w:rPr>
      <w:rFonts w:cs="Times New Roman"/>
      <w:color w:val="236192"/>
      <w:sz w:val="18"/>
    </w:rPr>
  </w:style>
  <w:style w:type="paragraph" w:customStyle="1" w:styleId="RFPResponseto0">
    <w:name w:val="RFP Response to"/>
    <w:semiHidden/>
    <w:unhideWhenUsed/>
    <w:qFormat/>
    <w:rsid w:val="005A092C"/>
    <w:pPr>
      <w:spacing w:before="1320"/>
      <w:jc w:val="center"/>
    </w:pPr>
    <w:rPr>
      <w:rFonts w:ascii="Arial" w:hAnsi="Arial" w:cs="Arial"/>
      <w:i/>
      <w:color w:val="1F497D"/>
      <w:sz w:val="44"/>
    </w:rPr>
  </w:style>
  <w:style w:type="paragraph" w:customStyle="1" w:styleId="RFPMainTitle0">
    <w:name w:val="RFP Main Title"/>
    <w:basedOn w:val="RFPResponseto0"/>
    <w:unhideWhenUsed/>
    <w:qFormat/>
    <w:rsid w:val="005A092C"/>
    <w:pPr>
      <w:tabs>
        <w:tab w:val="left" w:pos="720"/>
      </w:tabs>
      <w:spacing w:before="400"/>
    </w:pPr>
    <w:rPr>
      <w:i w:val="0"/>
      <w:sz w:val="52"/>
    </w:rPr>
  </w:style>
  <w:style w:type="paragraph" w:customStyle="1" w:styleId="RFPSubtitle0">
    <w:name w:val="RFP Subtitle"/>
    <w:basedOn w:val="RFPResponseto0"/>
    <w:unhideWhenUsed/>
    <w:qFormat/>
    <w:rsid w:val="005A092C"/>
    <w:pPr>
      <w:tabs>
        <w:tab w:val="left" w:pos="720"/>
      </w:tabs>
      <w:spacing w:before="240"/>
    </w:pPr>
    <w:rPr>
      <w:sz w:val="40"/>
    </w:rPr>
  </w:style>
  <w:style w:type="paragraph" w:customStyle="1" w:styleId="RFPDueDate">
    <w:name w:val="RFP Due Date"/>
    <w:basedOn w:val="RFPResponseto0"/>
    <w:semiHidden/>
    <w:unhideWhenUsed/>
    <w:qFormat/>
    <w:rsid w:val="005A092C"/>
    <w:pPr>
      <w:spacing w:before="600"/>
    </w:pPr>
    <w:rPr>
      <w:sz w:val="28"/>
    </w:rPr>
  </w:style>
  <w:style w:type="paragraph" w:customStyle="1" w:styleId="RFPCoverpageLine0">
    <w:name w:val="RFP Coverpage Line"/>
    <w:unhideWhenUsed/>
    <w:qFormat/>
    <w:rsid w:val="005A092C"/>
    <w:pPr>
      <w:spacing w:before="5600"/>
    </w:pPr>
    <w:rPr>
      <w:rFonts w:ascii="Times New Roman" w:hAnsi="Times New Roman" w:cs="Times New Roman"/>
      <w:color w:val="1F497D"/>
    </w:rPr>
  </w:style>
  <w:style w:type="paragraph" w:customStyle="1" w:styleId="RFPCoverPageContactInfo0">
    <w:name w:val="RFP CoverPage Contact Info"/>
    <w:unhideWhenUsed/>
    <w:qFormat/>
    <w:rsid w:val="005A092C"/>
    <w:rPr>
      <w:rFonts w:ascii="Arial" w:hAnsi="Arial" w:cs="Arial"/>
      <w:bCs/>
      <w:i/>
      <w:color w:val="1F497D"/>
      <w:sz w:val="18"/>
      <w:szCs w:val="28"/>
    </w:rPr>
  </w:style>
  <w:style w:type="paragraph" w:styleId="NormalWeb">
    <w:name w:val="Normal (Web)"/>
    <w:basedOn w:val="Normal"/>
    <w:uiPriority w:val="99"/>
    <w:unhideWhenUsed/>
    <w:rsid w:val="005A092C"/>
    <w:rPr>
      <w:sz w:val="24"/>
      <w:szCs w:val="24"/>
    </w:rPr>
  </w:style>
  <w:style w:type="paragraph" w:styleId="BalloonText">
    <w:name w:val="Balloon Text"/>
    <w:basedOn w:val="Normal"/>
    <w:link w:val="BalloonTextChar"/>
    <w:uiPriority w:val="99"/>
    <w:semiHidden/>
    <w:unhideWhenUsed/>
    <w:rsid w:val="005A092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A092C"/>
    <w:rPr>
      <w:rFonts w:ascii="Segoe UI" w:hAnsi="Segoe UI" w:cs="Segoe UI"/>
      <w:sz w:val="18"/>
      <w:szCs w:val="18"/>
    </w:rPr>
  </w:style>
  <w:style w:type="paragraph" w:customStyle="1" w:styleId="ListParagraph">
    <w:name w:val="|List Paragraph|"/>
    <w:basedOn w:val="Normal0"/>
    <w:uiPriority w:val="34"/>
    <w:unhideWhenUsed/>
    <w:qFormat/>
    <w:rsid w:val="005A092C"/>
    <w:pPr>
      <w:ind w:left="720"/>
      <w:contextualSpacing/>
    </w:pPr>
  </w:style>
  <w:style w:type="character" w:customStyle="1" w:styleId="Hyperlink">
    <w:name w:val="|Hyperlink|"/>
    <w:basedOn w:val="DefaultParagraphFont"/>
    <w:uiPriority w:val="99"/>
    <w:unhideWhenUsed/>
    <w:rsid w:val="005A092C"/>
    <w:rPr>
      <w:rFonts w:ascii="Averta" w:hAnsi="Averta"/>
      <w:color w:val="2EC4FF"/>
      <w:sz w:val="20"/>
      <w:u w:val="single"/>
    </w:rPr>
  </w:style>
  <w:style w:type="paragraph" w:customStyle="1" w:styleId="Normal0">
    <w:name w:val="|Normal|"/>
    <w:qFormat/>
    <w:rsid w:val="005A092C"/>
    <w:pPr>
      <w:spacing w:after="160" w:line="259" w:lineRule="auto"/>
    </w:pPr>
    <w:rPr>
      <w:rFonts w:asciiTheme="minorHAnsi" w:eastAsiaTheme="minorHAnsi" w:hAnsiTheme="minorHAnsi" w:cstheme="minorBidi"/>
      <w:color w:val="auto"/>
      <w:sz w:val="22"/>
      <w:szCs w:val="22"/>
    </w:rPr>
  </w:style>
  <w:style w:type="character" w:styleId="Hyperlink0">
    <w:name w:val="Hyperlink"/>
    <w:uiPriority w:val="99"/>
    <w:unhideWhenUsed/>
    <w:rsid w:val="005A092C"/>
    <w:rPr>
      <w:rFonts w:ascii="Averta" w:hAnsi="Averta"/>
      <w:noProof/>
      <w:color w:val="2EC4FF"/>
      <w:sz w:val="20"/>
      <w:szCs w:val="24"/>
      <w:u w:val="single"/>
      <w:lang w:val="en-US"/>
    </w:rPr>
  </w:style>
  <w:style w:type="paragraph" w:styleId="BodyTextIndent3">
    <w:name w:val="Body Text Indent 3"/>
    <w:basedOn w:val="Normal"/>
    <w:link w:val="BodyTextIndent3Char"/>
    <w:uiPriority w:val="99"/>
    <w:semiHidden/>
    <w:unhideWhenUsed/>
    <w:rsid w:val="005A092C"/>
    <w:pPr>
      <w:spacing w:after="120"/>
      <w:ind w:left="360"/>
    </w:pPr>
    <w:rPr>
      <w:sz w:val="16"/>
      <w:szCs w:val="16"/>
    </w:rPr>
  </w:style>
  <w:style w:type="character" w:customStyle="1" w:styleId="BodyTextIndent3Char">
    <w:name w:val="Body Text Indent 3 Char"/>
    <w:basedOn w:val="DefaultParagraphFont"/>
    <w:link w:val="BodyTextIndent3"/>
    <w:uiPriority w:val="99"/>
    <w:semiHidden/>
    <w:rsid w:val="005A092C"/>
    <w:rPr>
      <w:sz w:val="16"/>
      <w:szCs w:val="16"/>
    </w:rPr>
  </w:style>
  <w:style w:type="paragraph" w:customStyle="1" w:styleId="RFPAnswer11Blue0">
    <w:name w:val="RFP Answer 11 Blue"/>
    <w:link w:val="RFPAnswer11BlueChar0"/>
    <w:semiHidden/>
    <w:unhideWhenUsed/>
    <w:qFormat/>
    <w:rsid w:val="005A092C"/>
    <w:pPr>
      <w:ind w:left="1166"/>
    </w:pPr>
    <w:rPr>
      <w:color w:val="1F497D"/>
    </w:rPr>
  </w:style>
  <w:style w:type="paragraph" w:customStyle="1" w:styleId="RFP-Answer-Bullet">
    <w:name w:val="RFP - Answer - Bullet"/>
    <w:unhideWhenUsed/>
    <w:rsid w:val="005A092C"/>
    <w:pPr>
      <w:keepNext/>
      <w:tabs>
        <w:tab w:val="num" w:pos="720"/>
      </w:tabs>
      <w:snapToGrid w:val="0"/>
      <w:ind w:left="720" w:hanging="360"/>
    </w:pPr>
    <w:rPr>
      <w:color w:val="236192"/>
    </w:rPr>
  </w:style>
  <w:style w:type="paragraph" w:customStyle="1" w:styleId="RFPAnswer11Bold">
    <w:name w:val="RFP Answer 11 Bold"/>
    <w:next w:val="RFPAnswer11Blue0"/>
    <w:unhideWhenUsed/>
    <w:qFormat/>
    <w:rsid w:val="005A092C"/>
    <w:pPr>
      <w:keepNext/>
      <w:ind w:left="1166"/>
    </w:pPr>
    <w:rPr>
      <w:b/>
      <w:color w:val="1F497D"/>
    </w:rPr>
  </w:style>
  <w:style w:type="paragraph" w:styleId="BodyText">
    <w:name w:val="Body Text"/>
    <w:basedOn w:val="Normal"/>
    <w:link w:val="BodyTextChar"/>
    <w:uiPriority w:val="99"/>
    <w:semiHidden/>
    <w:unhideWhenUsed/>
    <w:rsid w:val="005A092C"/>
    <w:pPr>
      <w:spacing w:after="120"/>
    </w:pPr>
  </w:style>
  <w:style w:type="character" w:customStyle="1" w:styleId="BodyTextChar">
    <w:name w:val="Body Text Char"/>
    <w:basedOn w:val="DefaultParagraphFont"/>
    <w:link w:val="BodyText"/>
    <w:uiPriority w:val="99"/>
    <w:semiHidden/>
    <w:rsid w:val="005A092C"/>
  </w:style>
  <w:style w:type="paragraph" w:customStyle="1" w:styleId="Default">
    <w:name w:val="Default"/>
    <w:rsid w:val="005A092C"/>
    <w:pPr>
      <w:widowControl w:val="0"/>
      <w:autoSpaceDE w:val="0"/>
      <w:autoSpaceDN w:val="0"/>
      <w:adjustRightInd w:val="0"/>
    </w:pPr>
    <w:rPr>
      <w:rFonts w:cs="Arial"/>
      <w:color w:val="000000"/>
      <w:sz w:val="24"/>
      <w:szCs w:val="24"/>
    </w:rPr>
  </w:style>
  <w:style w:type="paragraph" w:customStyle="1" w:styleId="Pa0">
    <w:name w:val="Pa0"/>
    <w:basedOn w:val="Default"/>
    <w:next w:val="Default"/>
    <w:uiPriority w:val="99"/>
    <w:unhideWhenUsed/>
    <w:rsid w:val="005A092C"/>
    <w:pPr>
      <w:spacing w:line="241" w:lineRule="atLeast"/>
    </w:pPr>
    <w:rPr>
      <w:color w:val="auto"/>
    </w:rPr>
  </w:style>
  <w:style w:type="character" w:customStyle="1" w:styleId="A1">
    <w:name w:val="A1"/>
    <w:uiPriority w:val="99"/>
    <w:unhideWhenUsed/>
    <w:rsid w:val="005A092C"/>
    <w:rPr>
      <w:color w:val="221E1F"/>
      <w:sz w:val="20"/>
      <w:szCs w:val="20"/>
    </w:rPr>
  </w:style>
  <w:style w:type="character" w:customStyle="1" w:styleId="apple-converted-space">
    <w:name w:val="apple-converted-space"/>
    <w:basedOn w:val="DefaultParagraphFont"/>
    <w:unhideWhenUsed/>
    <w:rsid w:val="005A092C"/>
  </w:style>
  <w:style w:type="character" w:customStyle="1" w:styleId="RFPAnswer11BlueChar0">
    <w:name w:val="RFP Answer 11 Blue Char"/>
    <w:basedOn w:val="DefaultParagraphFont"/>
    <w:link w:val="RFPAnswer11Blue0"/>
    <w:semiHidden/>
    <w:locked/>
    <w:rsid w:val="005A092C"/>
    <w:rPr>
      <w:color w:val="1F497D"/>
    </w:rPr>
  </w:style>
  <w:style w:type="table" w:styleId="MediumShading1-Accent1">
    <w:name w:val="Medium Shading 1 Accent 1"/>
    <w:basedOn w:val="TableNormal"/>
    <w:uiPriority w:val="63"/>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168AFF" w:themeColor="accent1" w:themeTint="BF"/>
        <w:left w:val="single" w:sz="8" w:space="0" w:color="168AFF" w:themeColor="accent1" w:themeTint="BF"/>
        <w:bottom w:val="single" w:sz="8" w:space="0" w:color="168AFF" w:themeColor="accent1" w:themeTint="BF"/>
        <w:right w:val="single" w:sz="8" w:space="0" w:color="168AFF" w:themeColor="accent1" w:themeTint="BF"/>
        <w:insideH w:val="single" w:sz="8" w:space="0" w:color="168AFF" w:themeColor="accent1" w:themeTint="BF"/>
      </w:tblBorders>
    </w:tblPr>
    <w:tblStylePr w:type="firstRow">
      <w:pPr>
        <w:spacing w:before="0" w:after="0" w:line="240" w:lineRule="auto"/>
      </w:pPr>
      <w:rPr>
        <w:b/>
        <w:bCs/>
        <w:color w:val="FFFFFF" w:themeColor="background1"/>
      </w:rPr>
      <w:tblPr/>
      <w:tcPr>
        <w:tcBorders>
          <w:top w:val="single" w:sz="8" w:space="0" w:color="168AFF" w:themeColor="accent1" w:themeTint="BF"/>
          <w:left w:val="single" w:sz="8" w:space="0" w:color="168AFF" w:themeColor="accent1" w:themeTint="BF"/>
          <w:bottom w:val="single" w:sz="8" w:space="0" w:color="168AFF" w:themeColor="accent1" w:themeTint="BF"/>
          <w:right w:val="single" w:sz="8" w:space="0" w:color="168AFF" w:themeColor="accent1" w:themeTint="BF"/>
          <w:insideH w:val="nil"/>
          <w:insideV w:val="nil"/>
        </w:tcBorders>
        <w:shd w:val="clear" w:color="auto" w:fill="0064C8" w:themeFill="accent1"/>
      </w:tcPr>
    </w:tblStylePr>
    <w:tblStylePr w:type="lastRow">
      <w:pPr>
        <w:spacing w:before="0" w:after="0" w:line="240" w:lineRule="auto"/>
      </w:pPr>
      <w:rPr>
        <w:b/>
        <w:bCs/>
      </w:rPr>
      <w:tblPr/>
      <w:tcPr>
        <w:tcBorders>
          <w:top w:val="double" w:sz="6" w:space="0" w:color="168AFF" w:themeColor="accent1" w:themeTint="BF"/>
          <w:left w:val="single" w:sz="8" w:space="0" w:color="168AFF" w:themeColor="accent1" w:themeTint="BF"/>
          <w:bottom w:val="single" w:sz="8" w:space="0" w:color="168AFF" w:themeColor="accent1" w:themeTint="BF"/>
          <w:right w:val="single" w:sz="8" w:space="0" w:color="168AFF" w:themeColor="accent1" w:themeTint="BF"/>
          <w:insideH w:val="nil"/>
          <w:insideV w:val="nil"/>
        </w:tcBorders>
      </w:tcPr>
    </w:tblStylePr>
    <w:tblStylePr w:type="firstCol">
      <w:rPr>
        <w:b/>
        <w:bCs/>
      </w:rPr>
    </w:tblStylePr>
    <w:tblStylePr w:type="lastCol">
      <w:rPr>
        <w:b/>
        <w:bCs/>
      </w:rPr>
    </w:tblStylePr>
    <w:tblStylePr w:type="band1Vert">
      <w:tblPr/>
      <w:tcPr>
        <w:shd w:val="clear" w:color="auto" w:fill="B2D8FF" w:themeFill="accent1" w:themeFillTint="3F"/>
      </w:tcPr>
    </w:tblStylePr>
    <w:tblStylePr w:type="band1Horz">
      <w:tblPr/>
      <w:tcPr>
        <w:tcBorders>
          <w:insideH w:val="nil"/>
          <w:insideV w:val="nil"/>
        </w:tcBorders>
        <w:shd w:val="clear" w:color="auto" w:fill="B2D8FF" w:themeFill="accent1" w:themeFillTint="3F"/>
      </w:tcPr>
    </w:tblStylePr>
    <w:tblStylePr w:type="band2Horz">
      <w:tblPr/>
      <w:tcPr>
        <w:tcBorders>
          <w:insideH w:val="nil"/>
          <w:insideV w:val="nil"/>
        </w:tcBorders>
      </w:tcPr>
    </w:tblStylePr>
  </w:style>
  <w:style w:type="character" w:styleId="FollowedHyperlink">
    <w:name w:val="FollowedHyperlink"/>
    <w:basedOn w:val="DefaultParagraphFont"/>
    <w:uiPriority w:val="99"/>
    <w:semiHidden/>
    <w:unhideWhenUsed/>
    <w:rsid w:val="005A092C"/>
    <w:rPr>
      <w:color w:val="0064C8" w:themeColor="followedHyperlink"/>
      <w:u w:val="single"/>
    </w:rPr>
  </w:style>
  <w:style w:type="paragraph" w:customStyle="1" w:styleId="lead">
    <w:name w:val="lead"/>
    <w:basedOn w:val="Normal"/>
    <w:unhideWhenUsed/>
    <w:rsid w:val="005A092C"/>
    <w:pPr>
      <w:spacing w:before="100" w:beforeAutospacing="1" w:after="100" w:afterAutospacing="1"/>
    </w:pPr>
    <w:rPr>
      <w:sz w:val="24"/>
      <w:szCs w:val="24"/>
    </w:rPr>
  </w:style>
  <w:style w:type="table" w:styleId="TableGrid">
    <w:name w:val="Table Grid"/>
    <w:basedOn w:val="TableNormal"/>
    <w:uiPriority w:val="39"/>
    <w:rsid w:val="005A092C"/>
    <w:rPr>
      <w:rFonts w:asciiTheme="minorHAnsi" w:eastAsiaTheme="minorEastAsia" w:hAnsiTheme="minorHAnsi" w:cstheme="minorBidi"/>
      <w:color w:val="auto"/>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FPAnswer10AvertaBold">
    <w:name w:val="/RFP Answer 10 Averta Bold"/>
    <w:basedOn w:val="RFPAnswer11Bluenoindent"/>
    <w:next w:val="RFPAnswer11Bluenoindent"/>
    <w:qFormat/>
    <w:rsid w:val="005A092C"/>
    <w:rPr>
      <w:rFonts w:ascii="Averta Bold" w:hAnsi="Averta Bold"/>
    </w:rPr>
  </w:style>
  <w:style w:type="paragraph" w:customStyle="1" w:styleId="Allcapbold">
    <w:name w:val="All cap bold"/>
    <w:basedOn w:val="Normal"/>
    <w:qFormat/>
    <w:rsid w:val="005A092C"/>
    <w:pPr>
      <w:spacing w:before="1680" w:after="120" w:line="720" w:lineRule="auto"/>
    </w:pPr>
    <w:rPr>
      <w:rFonts w:ascii="Averta Bold" w:hAnsi="Averta Bold" w:cs="Arial"/>
      <w:caps/>
      <w:szCs w:val="28"/>
    </w:rPr>
  </w:style>
  <w:style w:type="paragraph" w:customStyle="1" w:styleId="RFPAnswer10AvertaBlack">
    <w:name w:val="/RFP Answer 10 Averta Black"/>
    <w:qFormat/>
    <w:rsid w:val="005A092C"/>
    <w:rPr>
      <w:rFonts w:cs="Times New Roman"/>
      <w:color w:val="auto"/>
    </w:rPr>
  </w:style>
  <w:style w:type="character" w:customStyle="1" w:styleId="Heading4Char">
    <w:name w:val="Heading 4 Char"/>
    <w:basedOn w:val="DefaultParagraphFont"/>
    <w:link w:val="Heading4"/>
    <w:uiPriority w:val="9"/>
    <w:semiHidden/>
    <w:rsid w:val="005A092C"/>
    <w:rPr>
      <w:rFonts w:asciiTheme="majorHAnsi" w:eastAsiaTheme="majorEastAsia" w:hAnsiTheme="majorHAnsi" w:cstheme="majorBidi"/>
      <w:color w:val="004A95" w:themeColor="accent1" w:themeShade="BF"/>
      <w:sz w:val="24"/>
      <w:szCs w:val="24"/>
    </w:rPr>
  </w:style>
  <w:style w:type="character" w:customStyle="1" w:styleId="Heading5Char">
    <w:name w:val="Heading 5 Char"/>
    <w:basedOn w:val="DefaultParagraphFont"/>
    <w:link w:val="Heading5"/>
    <w:uiPriority w:val="9"/>
    <w:semiHidden/>
    <w:rsid w:val="005A092C"/>
    <w:rPr>
      <w:rFonts w:asciiTheme="majorHAnsi" w:eastAsiaTheme="majorEastAsia" w:hAnsiTheme="majorHAnsi" w:cstheme="majorBidi"/>
      <w:caps/>
      <w:color w:val="004A95" w:themeColor="accent1" w:themeShade="BF"/>
    </w:rPr>
  </w:style>
  <w:style w:type="character" w:customStyle="1" w:styleId="Heading6Char">
    <w:name w:val="Heading 6 Char"/>
    <w:basedOn w:val="DefaultParagraphFont"/>
    <w:link w:val="Heading6"/>
    <w:uiPriority w:val="9"/>
    <w:semiHidden/>
    <w:rsid w:val="005A092C"/>
    <w:rPr>
      <w:rFonts w:asciiTheme="majorHAnsi" w:eastAsiaTheme="majorEastAsia" w:hAnsiTheme="majorHAnsi" w:cstheme="majorBidi"/>
      <w:i/>
      <w:iCs/>
      <w:caps/>
      <w:color w:val="003164" w:themeColor="accent1" w:themeShade="80"/>
    </w:rPr>
  </w:style>
  <w:style w:type="character" w:customStyle="1" w:styleId="Heading7Char">
    <w:name w:val="Heading 7 Char"/>
    <w:basedOn w:val="DefaultParagraphFont"/>
    <w:link w:val="Heading7"/>
    <w:uiPriority w:val="9"/>
    <w:semiHidden/>
    <w:rsid w:val="005A092C"/>
    <w:rPr>
      <w:rFonts w:ascii="Averta Bold" w:eastAsiaTheme="majorEastAsia" w:hAnsi="Averta Bold" w:cstheme="majorBidi"/>
      <w:bCs/>
      <w:color w:val="003164" w:themeColor="accent1" w:themeShade="80"/>
    </w:rPr>
  </w:style>
  <w:style w:type="character" w:customStyle="1" w:styleId="Heading8Char">
    <w:name w:val="Heading 8 Char"/>
    <w:basedOn w:val="DefaultParagraphFont"/>
    <w:link w:val="Heading8"/>
    <w:uiPriority w:val="9"/>
    <w:semiHidden/>
    <w:rsid w:val="005A092C"/>
    <w:rPr>
      <w:rFonts w:ascii="Averta Bold" w:eastAsiaTheme="majorEastAsia" w:hAnsi="Averta Bold" w:cstheme="majorBidi"/>
      <w:bCs/>
      <w:i/>
      <w:iCs/>
      <w:color w:val="003164" w:themeColor="accent1" w:themeShade="80"/>
    </w:rPr>
  </w:style>
  <w:style w:type="character" w:customStyle="1" w:styleId="Heading9Char">
    <w:name w:val="Heading 9 Char"/>
    <w:basedOn w:val="DefaultParagraphFont"/>
    <w:link w:val="Heading9"/>
    <w:uiPriority w:val="9"/>
    <w:semiHidden/>
    <w:rsid w:val="005A092C"/>
    <w:rPr>
      <w:rFonts w:asciiTheme="majorHAnsi" w:eastAsiaTheme="majorEastAsia" w:hAnsiTheme="majorHAnsi" w:cstheme="majorBidi"/>
      <w:i/>
      <w:iCs/>
      <w:color w:val="003164" w:themeColor="accent1" w:themeShade="80"/>
    </w:rPr>
  </w:style>
  <w:style w:type="paragraph" w:styleId="Caption">
    <w:name w:val="caption"/>
    <w:basedOn w:val="Normal"/>
    <w:next w:val="Normal"/>
    <w:uiPriority w:val="35"/>
    <w:semiHidden/>
    <w:unhideWhenUsed/>
    <w:qFormat/>
    <w:rsid w:val="005A092C"/>
    <w:rPr>
      <w:b/>
      <w:bCs/>
      <w:smallCaps/>
    </w:rPr>
  </w:style>
  <w:style w:type="paragraph" w:styleId="Title">
    <w:name w:val="Title"/>
    <w:basedOn w:val="Normal"/>
    <w:next w:val="Normal"/>
    <w:link w:val="TitleChar"/>
    <w:uiPriority w:val="10"/>
    <w:unhideWhenUsed/>
    <w:qFormat/>
    <w:rsid w:val="005A092C"/>
    <w:pPr>
      <w:spacing w:line="204" w:lineRule="auto"/>
      <w:contextualSpacing/>
    </w:pPr>
    <w:rPr>
      <w:rFonts w:eastAsiaTheme="majorEastAsia" w:cstheme="majorBidi"/>
      <w:spacing w:val="-15"/>
      <w:sz w:val="72"/>
      <w:szCs w:val="72"/>
    </w:rPr>
  </w:style>
  <w:style w:type="character" w:customStyle="1" w:styleId="TitleChar">
    <w:name w:val="Title Char"/>
    <w:basedOn w:val="DefaultParagraphFont"/>
    <w:link w:val="Title"/>
    <w:uiPriority w:val="10"/>
    <w:rsid w:val="005A092C"/>
    <w:rPr>
      <w:rFonts w:eastAsiaTheme="majorEastAsia" w:cstheme="majorBidi"/>
      <w:spacing w:val="-15"/>
      <w:sz w:val="72"/>
      <w:szCs w:val="72"/>
    </w:rPr>
  </w:style>
  <w:style w:type="paragraph" w:styleId="Subtitle">
    <w:name w:val="Subtitle"/>
    <w:basedOn w:val="Normal"/>
    <w:next w:val="Normal"/>
    <w:link w:val="SubtitleChar"/>
    <w:uiPriority w:val="11"/>
    <w:semiHidden/>
    <w:unhideWhenUsed/>
    <w:qFormat/>
    <w:rsid w:val="005A092C"/>
    <w:pPr>
      <w:numPr>
        <w:ilvl w:val="1"/>
      </w:numPr>
      <w:spacing w:after="240"/>
    </w:pPr>
    <w:rPr>
      <w:rFonts w:asciiTheme="majorHAnsi" w:eastAsiaTheme="majorEastAsia" w:hAnsiTheme="majorHAnsi" w:cstheme="majorBidi"/>
      <w:color w:val="0064C8" w:themeColor="accent1"/>
      <w:sz w:val="28"/>
      <w:szCs w:val="28"/>
    </w:rPr>
  </w:style>
  <w:style w:type="character" w:customStyle="1" w:styleId="SubtitleChar">
    <w:name w:val="Subtitle Char"/>
    <w:basedOn w:val="DefaultParagraphFont"/>
    <w:link w:val="Subtitle"/>
    <w:uiPriority w:val="11"/>
    <w:semiHidden/>
    <w:rsid w:val="005A092C"/>
    <w:rPr>
      <w:rFonts w:asciiTheme="majorHAnsi" w:eastAsiaTheme="majorEastAsia" w:hAnsiTheme="majorHAnsi" w:cstheme="majorBidi"/>
      <w:color w:val="0064C8" w:themeColor="accent1"/>
      <w:sz w:val="28"/>
      <w:szCs w:val="28"/>
    </w:rPr>
  </w:style>
  <w:style w:type="character" w:styleId="Emphasis">
    <w:name w:val="Emphasis"/>
    <w:basedOn w:val="DefaultParagraphFont"/>
    <w:uiPriority w:val="20"/>
    <w:unhideWhenUsed/>
    <w:qFormat/>
    <w:rsid w:val="005A092C"/>
    <w:rPr>
      <w:i/>
      <w:iCs/>
    </w:rPr>
  </w:style>
  <w:style w:type="paragraph" w:styleId="NoSpacing">
    <w:name w:val="No Spacing"/>
    <w:uiPriority w:val="1"/>
    <w:unhideWhenUsed/>
    <w:qFormat/>
    <w:rsid w:val="005A092C"/>
    <w:rPr>
      <w:rFonts w:asciiTheme="minorHAnsi" w:eastAsiaTheme="minorEastAsia" w:hAnsiTheme="minorHAnsi" w:cstheme="minorBidi"/>
      <w:color w:val="auto"/>
      <w:sz w:val="22"/>
      <w:szCs w:val="22"/>
    </w:rPr>
  </w:style>
  <w:style w:type="paragraph" w:styleId="Quote">
    <w:name w:val="Quote"/>
    <w:basedOn w:val="Normal"/>
    <w:next w:val="Normal"/>
    <w:link w:val="QuoteChar"/>
    <w:uiPriority w:val="29"/>
    <w:unhideWhenUsed/>
    <w:qFormat/>
    <w:rsid w:val="005A092C"/>
    <w:pPr>
      <w:spacing w:before="120" w:after="120"/>
      <w:ind w:left="720"/>
    </w:pPr>
    <w:rPr>
      <w:sz w:val="24"/>
      <w:szCs w:val="24"/>
    </w:rPr>
  </w:style>
  <w:style w:type="character" w:customStyle="1" w:styleId="QuoteChar">
    <w:name w:val="Quote Char"/>
    <w:basedOn w:val="DefaultParagraphFont"/>
    <w:link w:val="Quote"/>
    <w:uiPriority w:val="29"/>
    <w:rsid w:val="005A092C"/>
    <w:rPr>
      <w:sz w:val="24"/>
      <w:szCs w:val="24"/>
    </w:rPr>
  </w:style>
  <w:style w:type="paragraph" w:styleId="IntenseQuote">
    <w:name w:val="Intense Quote"/>
    <w:basedOn w:val="Normal"/>
    <w:next w:val="Normal"/>
    <w:link w:val="IntenseQuoteChar"/>
    <w:uiPriority w:val="30"/>
    <w:unhideWhenUsed/>
    <w:qFormat/>
    <w:rsid w:val="005A092C"/>
    <w:pPr>
      <w:spacing w:before="100" w:beforeAutospacing="1" w:after="240"/>
      <w:ind w:left="720"/>
      <w:jc w:val="center"/>
    </w:pPr>
    <w:rPr>
      <w:rFonts w:asciiTheme="majorHAnsi" w:eastAsiaTheme="majorEastAsia" w:hAnsiTheme="majorHAnsi" w:cstheme="majorBidi"/>
      <w:spacing w:val="-6"/>
      <w:sz w:val="32"/>
      <w:szCs w:val="32"/>
    </w:rPr>
  </w:style>
  <w:style w:type="character" w:customStyle="1" w:styleId="IntenseQuoteChar">
    <w:name w:val="Intense Quote Char"/>
    <w:basedOn w:val="DefaultParagraphFont"/>
    <w:link w:val="IntenseQuote"/>
    <w:uiPriority w:val="30"/>
    <w:rsid w:val="005A092C"/>
    <w:rPr>
      <w:rFonts w:asciiTheme="majorHAnsi" w:eastAsiaTheme="majorEastAsia" w:hAnsiTheme="majorHAnsi" w:cstheme="majorBidi"/>
      <w:spacing w:val="-6"/>
      <w:sz w:val="32"/>
      <w:szCs w:val="32"/>
    </w:rPr>
  </w:style>
  <w:style w:type="character" w:styleId="SubtleEmphasis">
    <w:name w:val="Subtle Emphasis"/>
    <w:basedOn w:val="DefaultParagraphFont"/>
    <w:uiPriority w:val="19"/>
    <w:unhideWhenUsed/>
    <w:qFormat/>
    <w:rsid w:val="005A092C"/>
    <w:rPr>
      <w:i/>
      <w:iCs/>
      <w:color w:val="3599FF" w:themeColor="text1" w:themeTint="A6"/>
    </w:rPr>
  </w:style>
  <w:style w:type="character" w:styleId="IntenseEmphasis">
    <w:name w:val="Intense Emphasis"/>
    <w:basedOn w:val="DefaultParagraphFont"/>
    <w:uiPriority w:val="21"/>
    <w:unhideWhenUsed/>
    <w:qFormat/>
    <w:rsid w:val="005A092C"/>
    <w:rPr>
      <w:rFonts w:ascii="Averta Bold" w:hAnsi="Averta Bold"/>
      <w:b w:val="0"/>
      <w:bCs/>
      <w:i/>
      <w:iCs/>
    </w:rPr>
  </w:style>
  <w:style w:type="character" w:styleId="SubtleReference">
    <w:name w:val="Subtle Reference"/>
    <w:basedOn w:val="DefaultParagraphFont"/>
    <w:uiPriority w:val="31"/>
    <w:unhideWhenUsed/>
    <w:qFormat/>
    <w:rsid w:val="005A092C"/>
    <w:rPr>
      <w:smallCaps/>
      <w:color w:val="3599FF" w:themeColor="text1" w:themeTint="A6"/>
      <w:u w:val="none" w:color="63B0FF" w:themeColor="text1" w:themeTint="80"/>
      <w:bdr w:val="none" w:sz="0" w:space="0" w:color="auto"/>
    </w:rPr>
  </w:style>
  <w:style w:type="character" w:styleId="IntenseReference">
    <w:name w:val="Intense Reference"/>
    <w:basedOn w:val="DefaultParagraphFont"/>
    <w:uiPriority w:val="32"/>
    <w:unhideWhenUsed/>
    <w:qFormat/>
    <w:rsid w:val="005A092C"/>
    <w:rPr>
      <w:rFonts w:ascii="Averta Bold" w:hAnsi="Averta Bold"/>
      <w:b w:val="0"/>
      <w:bCs/>
      <w:smallCaps/>
      <w:color w:val="53565A" w:themeColor="text2"/>
      <w:u w:val="single"/>
    </w:rPr>
  </w:style>
  <w:style w:type="character" w:styleId="BookTitle">
    <w:name w:val="Book Title"/>
    <w:basedOn w:val="DefaultParagraphFont"/>
    <w:uiPriority w:val="33"/>
    <w:unhideWhenUsed/>
    <w:qFormat/>
    <w:rsid w:val="005A092C"/>
    <w:rPr>
      <w:rFonts w:ascii="Averta Bold" w:hAnsi="Averta Bold"/>
      <w:b w:val="0"/>
      <w:bCs/>
      <w:smallCaps/>
      <w:spacing w:val="10"/>
    </w:rPr>
  </w:style>
  <w:style w:type="paragraph" w:styleId="TOCHeading">
    <w:name w:val="TOC Heading"/>
    <w:basedOn w:val="Heading1"/>
    <w:next w:val="Normal"/>
    <w:uiPriority w:val="39"/>
    <w:semiHidden/>
    <w:unhideWhenUsed/>
    <w:qFormat/>
    <w:rsid w:val="005A092C"/>
    <w:pPr>
      <w:outlineLvl w:val="9"/>
    </w:pPr>
  </w:style>
  <w:style w:type="paragraph" w:styleId="ListParagraph0">
    <w:name w:val="List Paragraph"/>
    <w:basedOn w:val="Normal"/>
    <w:uiPriority w:val="34"/>
    <w:unhideWhenUsed/>
    <w:qFormat/>
    <w:rsid w:val="005A092C"/>
    <w:pPr>
      <w:ind w:left="720"/>
      <w:contextualSpacing/>
    </w:pPr>
  </w:style>
  <w:style w:type="paragraph" w:customStyle="1" w:styleId="Addressinfo">
    <w:name w:val="Address info"/>
    <w:basedOn w:val="Normal"/>
    <w:qFormat/>
    <w:rsid w:val="005A092C"/>
    <w:pPr>
      <w:tabs>
        <w:tab w:val="left" w:pos="1224"/>
      </w:tabs>
      <w:spacing w:line="240" w:lineRule="exact"/>
    </w:pPr>
  </w:style>
  <w:style w:type="paragraph" w:customStyle="1" w:styleId="Businessname">
    <w:name w:val="Business name"/>
    <w:basedOn w:val="Normal"/>
    <w:qFormat/>
    <w:rsid w:val="005A092C"/>
  </w:style>
  <w:style w:type="paragraph" w:customStyle="1" w:styleId="url">
    <w:name w:val="url"/>
    <w:qFormat/>
    <w:rsid w:val="005A092C"/>
    <w:pPr>
      <w:spacing w:before="120"/>
    </w:pPr>
    <w:rPr>
      <w:rFonts w:cs="Times New Roman"/>
      <w:color w:val="2EC4FF"/>
    </w:rPr>
  </w:style>
  <w:style w:type="paragraph" w:customStyle="1" w:styleId="folio">
    <w:name w:val="folio"/>
    <w:basedOn w:val="Footer"/>
    <w:unhideWhenUsed/>
    <w:qFormat/>
    <w:rsid w:val="005A092C"/>
    <w:pPr>
      <w:ind w:right="-144"/>
      <w:jc w:val="right"/>
    </w:pPr>
    <w:rPr>
      <w:sz w:val="13"/>
    </w:rPr>
  </w:style>
  <w:style w:type="numbering" w:styleId="111111">
    <w:name w:val="Outline List 2"/>
    <w:basedOn w:val="NoList"/>
    <w:uiPriority w:val="99"/>
    <w:semiHidden/>
    <w:unhideWhenUsed/>
    <w:rsid w:val="005A092C"/>
    <w:pPr>
      <w:numPr>
        <w:numId w:val="9"/>
      </w:numPr>
    </w:pPr>
  </w:style>
  <w:style w:type="numbering" w:styleId="1ai">
    <w:name w:val="Outline List 1"/>
    <w:basedOn w:val="NoList"/>
    <w:uiPriority w:val="99"/>
    <w:semiHidden/>
    <w:unhideWhenUsed/>
    <w:rsid w:val="005A092C"/>
    <w:pPr>
      <w:numPr>
        <w:numId w:val="10"/>
      </w:numPr>
    </w:pPr>
  </w:style>
  <w:style w:type="numbering" w:styleId="ArticleSection">
    <w:name w:val="Outline List 3"/>
    <w:basedOn w:val="NoList"/>
    <w:uiPriority w:val="99"/>
    <w:semiHidden/>
    <w:unhideWhenUsed/>
    <w:rsid w:val="005A092C"/>
    <w:pPr>
      <w:numPr>
        <w:numId w:val="11"/>
      </w:numPr>
    </w:pPr>
  </w:style>
  <w:style w:type="paragraph" w:styleId="Bibliography">
    <w:name w:val="Bibliography"/>
    <w:basedOn w:val="Normal"/>
    <w:next w:val="Normal"/>
    <w:uiPriority w:val="37"/>
    <w:semiHidden/>
    <w:unhideWhenUsed/>
    <w:rsid w:val="005A092C"/>
  </w:style>
  <w:style w:type="paragraph" w:styleId="BlockText">
    <w:name w:val="Block Text"/>
    <w:basedOn w:val="Normal"/>
    <w:uiPriority w:val="99"/>
    <w:semiHidden/>
    <w:unhideWhenUsed/>
    <w:rsid w:val="005A092C"/>
    <w:pPr>
      <w:pBdr>
        <w:top w:val="single" w:sz="2" w:space="10" w:color="0064C8" w:themeColor="accent1"/>
        <w:left w:val="single" w:sz="2" w:space="10" w:color="0064C8" w:themeColor="accent1"/>
        <w:bottom w:val="single" w:sz="2" w:space="10" w:color="0064C8" w:themeColor="accent1"/>
        <w:right w:val="single" w:sz="2" w:space="10" w:color="0064C8" w:themeColor="accent1"/>
      </w:pBdr>
      <w:ind w:left="1152" w:right="1152"/>
    </w:pPr>
    <w:rPr>
      <w:rFonts w:asciiTheme="minorHAnsi" w:eastAsiaTheme="minorEastAsia" w:hAnsiTheme="minorHAnsi" w:cstheme="minorBidi"/>
      <w:i/>
      <w:iCs/>
      <w:color w:val="0064C8" w:themeColor="accent1"/>
    </w:rPr>
  </w:style>
  <w:style w:type="paragraph" w:styleId="BodyText2">
    <w:name w:val="Body Text 2"/>
    <w:basedOn w:val="Normal"/>
    <w:link w:val="BodyText2Char"/>
    <w:uiPriority w:val="99"/>
    <w:semiHidden/>
    <w:unhideWhenUsed/>
    <w:rsid w:val="005A092C"/>
    <w:pPr>
      <w:spacing w:after="120" w:line="480" w:lineRule="auto"/>
    </w:pPr>
  </w:style>
  <w:style w:type="character" w:customStyle="1" w:styleId="BodyText2Char">
    <w:name w:val="Body Text 2 Char"/>
    <w:basedOn w:val="DefaultParagraphFont"/>
    <w:link w:val="BodyText2"/>
    <w:uiPriority w:val="99"/>
    <w:semiHidden/>
    <w:rsid w:val="005A092C"/>
  </w:style>
  <w:style w:type="paragraph" w:styleId="BodyText3">
    <w:name w:val="Body Text 3"/>
    <w:basedOn w:val="Normal"/>
    <w:link w:val="BodyText3Char"/>
    <w:uiPriority w:val="99"/>
    <w:semiHidden/>
    <w:unhideWhenUsed/>
    <w:rsid w:val="005A092C"/>
    <w:pPr>
      <w:spacing w:after="120"/>
    </w:pPr>
    <w:rPr>
      <w:sz w:val="16"/>
      <w:szCs w:val="16"/>
    </w:rPr>
  </w:style>
  <w:style w:type="character" w:customStyle="1" w:styleId="BodyText3Char">
    <w:name w:val="Body Text 3 Char"/>
    <w:basedOn w:val="DefaultParagraphFont"/>
    <w:link w:val="BodyText3"/>
    <w:uiPriority w:val="99"/>
    <w:semiHidden/>
    <w:rsid w:val="005A092C"/>
    <w:rPr>
      <w:sz w:val="16"/>
      <w:szCs w:val="16"/>
    </w:rPr>
  </w:style>
  <w:style w:type="paragraph" w:styleId="BodyTextFirstIndent">
    <w:name w:val="Body Text First Indent"/>
    <w:basedOn w:val="BodyText"/>
    <w:link w:val="BodyTextFirstIndentChar"/>
    <w:uiPriority w:val="99"/>
    <w:semiHidden/>
    <w:unhideWhenUsed/>
    <w:rsid w:val="005A092C"/>
    <w:pPr>
      <w:spacing w:after="0"/>
      <w:ind w:firstLine="360"/>
    </w:pPr>
  </w:style>
  <w:style w:type="character" w:customStyle="1" w:styleId="BodyTextFirstIndentChar">
    <w:name w:val="Body Text First Indent Char"/>
    <w:basedOn w:val="BodyTextChar"/>
    <w:link w:val="BodyTextFirstIndent"/>
    <w:uiPriority w:val="99"/>
    <w:semiHidden/>
    <w:rsid w:val="005A092C"/>
  </w:style>
  <w:style w:type="paragraph" w:styleId="BodyTextIndent">
    <w:name w:val="Body Text Indent"/>
    <w:basedOn w:val="Normal"/>
    <w:link w:val="BodyTextIndentChar"/>
    <w:uiPriority w:val="99"/>
    <w:semiHidden/>
    <w:unhideWhenUsed/>
    <w:rsid w:val="005A092C"/>
    <w:pPr>
      <w:spacing w:after="120"/>
      <w:ind w:left="360"/>
    </w:pPr>
  </w:style>
  <w:style w:type="character" w:customStyle="1" w:styleId="BodyTextIndentChar">
    <w:name w:val="Body Text Indent Char"/>
    <w:basedOn w:val="DefaultParagraphFont"/>
    <w:link w:val="BodyTextIndent"/>
    <w:uiPriority w:val="99"/>
    <w:semiHidden/>
    <w:rsid w:val="005A092C"/>
  </w:style>
  <w:style w:type="paragraph" w:styleId="BodyTextFirstIndent2">
    <w:name w:val="Body Text First Indent 2"/>
    <w:basedOn w:val="BodyTextIndent"/>
    <w:link w:val="BodyTextFirstIndent2Char"/>
    <w:uiPriority w:val="99"/>
    <w:semiHidden/>
    <w:unhideWhenUsed/>
    <w:rsid w:val="005A092C"/>
    <w:pPr>
      <w:spacing w:after="0"/>
      <w:ind w:firstLine="360"/>
    </w:pPr>
  </w:style>
  <w:style w:type="character" w:customStyle="1" w:styleId="BodyTextFirstIndent2Char">
    <w:name w:val="Body Text First Indent 2 Char"/>
    <w:basedOn w:val="BodyTextIndentChar"/>
    <w:link w:val="BodyTextFirstIndent2"/>
    <w:uiPriority w:val="99"/>
    <w:semiHidden/>
    <w:rsid w:val="005A092C"/>
  </w:style>
  <w:style w:type="paragraph" w:styleId="BodyTextIndent2">
    <w:name w:val="Body Text Indent 2"/>
    <w:basedOn w:val="Normal"/>
    <w:link w:val="BodyTextIndent2Char"/>
    <w:uiPriority w:val="99"/>
    <w:semiHidden/>
    <w:unhideWhenUsed/>
    <w:rsid w:val="005A092C"/>
    <w:pPr>
      <w:spacing w:after="120" w:line="480" w:lineRule="auto"/>
      <w:ind w:left="360"/>
    </w:pPr>
  </w:style>
  <w:style w:type="character" w:customStyle="1" w:styleId="BodyTextIndent2Char">
    <w:name w:val="Body Text Indent 2 Char"/>
    <w:basedOn w:val="DefaultParagraphFont"/>
    <w:link w:val="BodyTextIndent2"/>
    <w:uiPriority w:val="99"/>
    <w:semiHidden/>
    <w:rsid w:val="005A092C"/>
  </w:style>
  <w:style w:type="paragraph" w:styleId="Closing">
    <w:name w:val="Closing"/>
    <w:basedOn w:val="Normal"/>
    <w:link w:val="ClosingChar"/>
    <w:uiPriority w:val="99"/>
    <w:semiHidden/>
    <w:unhideWhenUsed/>
    <w:rsid w:val="005A092C"/>
    <w:pPr>
      <w:ind w:left="4320"/>
    </w:pPr>
  </w:style>
  <w:style w:type="character" w:customStyle="1" w:styleId="ClosingChar">
    <w:name w:val="Closing Char"/>
    <w:basedOn w:val="DefaultParagraphFont"/>
    <w:link w:val="Closing"/>
    <w:uiPriority w:val="99"/>
    <w:semiHidden/>
    <w:rsid w:val="005A092C"/>
  </w:style>
  <w:style w:type="table" w:styleId="ColorfulGrid">
    <w:name w:val="Colorful Grid"/>
    <w:basedOn w:val="TableNormal"/>
    <w:uiPriority w:val="73"/>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insideH w:val="single" w:sz="4" w:space="0" w:color="FFFFFF" w:themeColor="background1"/>
      </w:tblBorders>
    </w:tblPr>
    <w:tcPr>
      <w:shd w:val="clear" w:color="auto" w:fill="C1DFFF" w:themeFill="text1" w:themeFillTint="33"/>
    </w:tcPr>
    <w:tblStylePr w:type="firstRow">
      <w:rPr>
        <w:b/>
        <w:bCs/>
      </w:rPr>
      <w:tblPr/>
      <w:tcPr>
        <w:shd w:val="clear" w:color="auto" w:fill="83C0FF" w:themeFill="text1" w:themeFillTint="66"/>
      </w:tcPr>
    </w:tblStylePr>
    <w:tblStylePr w:type="lastRow">
      <w:rPr>
        <w:b/>
        <w:bCs/>
        <w:color w:val="0064C8" w:themeColor="text1"/>
      </w:rPr>
      <w:tblPr/>
      <w:tcPr>
        <w:shd w:val="clear" w:color="auto" w:fill="83C0FF" w:themeFill="text1" w:themeFillTint="66"/>
      </w:tcPr>
    </w:tblStylePr>
    <w:tblStylePr w:type="firstCol">
      <w:rPr>
        <w:color w:val="FFFFFF" w:themeColor="background1"/>
      </w:rPr>
      <w:tblPr/>
      <w:tcPr>
        <w:shd w:val="clear" w:color="auto" w:fill="004A95" w:themeFill="text1" w:themeFillShade="BF"/>
      </w:tcPr>
    </w:tblStylePr>
    <w:tblStylePr w:type="lastCol">
      <w:rPr>
        <w:color w:val="FFFFFF" w:themeColor="background1"/>
      </w:rPr>
      <w:tblPr/>
      <w:tcPr>
        <w:shd w:val="clear" w:color="auto" w:fill="004A95" w:themeFill="text1" w:themeFillShade="BF"/>
      </w:tcPr>
    </w:tblStylePr>
    <w:tblStylePr w:type="band1Vert">
      <w:tblPr/>
      <w:tcPr>
        <w:shd w:val="clear" w:color="auto" w:fill="64B1FF" w:themeFill="text1" w:themeFillTint="7F"/>
      </w:tcPr>
    </w:tblStylePr>
    <w:tblStylePr w:type="band1Horz">
      <w:tblPr/>
      <w:tcPr>
        <w:shd w:val="clear" w:color="auto" w:fill="64B1FF" w:themeFill="text1" w:themeFillTint="7F"/>
      </w:tcPr>
    </w:tblStylePr>
  </w:style>
  <w:style w:type="table" w:styleId="ColorfulGrid-Accent1">
    <w:name w:val="Colorful Grid Accent 1"/>
    <w:basedOn w:val="TableNormal"/>
    <w:uiPriority w:val="73"/>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insideH w:val="single" w:sz="4" w:space="0" w:color="FFFFFF" w:themeColor="background1"/>
      </w:tblBorders>
    </w:tblPr>
    <w:tcPr>
      <w:shd w:val="clear" w:color="auto" w:fill="C1DFFF" w:themeFill="accent1" w:themeFillTint="33"/>
    </w:tcPr>
    <w:tblStylePr w:type="firstRow">
      <w:rPr>
        <w:b/>
        <w:bCs/>
      </w:rPr>
      <w:tblPr/>
      <w:tcPr>
        <w:shd w:val="clear" w:color="auto" w:fill="83C0FF" w:themeFill="accent1" w:themeFillTint="66"/>
      </w:tcPr>
    </w:tblStylePr>
    <w:tblStylePr w:type="lastRow">
      <w:rPr>
        <w:b/>
        <w:bCs/>
        <w:color w:val="0064C8" w:themeColor="text1"/>
      </w:rPr>
      <w:tblPr/>
      <w:tcPr>
        <w:shd w:val="clear" w:color="auto" w:fill="83C0FF" w:themeFill="accent1" w:themeFillTint="66"/>
      </w:tcPr>
    </w:tblStylePr>
    <w:tblStylePr w:type="firstCol">
      <w:rPr>
        <w:color w:val="FFFFFF" w:themeColor="background1"/>
      </w:rPr>
      <w:tblPr/>
      <w:tcPr>
        <w:shd w:val="clear" w:color="auto" w:fill="004A95" w:themeFill="accent1" w:themeFillShade="BF"/>
      </w:tcPr>
    </w:tblStylePr>
    <w:tblStylePr w:type="lastCol">
      <w:rPr>
        <w:color w:val="FFFFFF" w:themeColor="background1"/>
      </w:rPr>
      <w:tblPr/>
      <w:tcPr>
        <w:shd w:val="clear" w:color="auto" w:fill="004A95" w:themeFill="accent1" w:themeFillShade="BF"/>
      </w:tcPr>
    </w:tblStylePr>
    <w:tblStylePr w:type="band1Vert">
      <w:tblPr/>
      <w:tcPr>
        <w:shd w:val="clear" w:color="auto" w:fill="64B1FF" w:themeFill="accent1" w:themeFillTint="7F"/>
      </w:tcPr>
    </w:tblStylePr>
    <w:tblStylePr w:type="band1Horz">
      <w:tblPr/>
      <w:tcPr>
        <w:shd w:val="clear" w:color="auto" w:fill="64B1FF" w:themeFill="accent1" w:themeFillTint="7F"/>
      </w:tcPr>
    </w:tblStylePr>
  </w:style>
  <w:style w:type="table" w:styleId="ColorfulGrid-Accent2">
    <w:name w:val="Colorful Grid Accent 2"/>
    <w:basedOn w:val="TableNormal"/>
    <w:uiPriority w:val="73"/>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insideH w:val="single" w:sz="4" w:space="0" w:color="FFFFFF" w:themeColor="background1"/>
      </w:tblBorders>
    </w:tblPr>
    <w:tcPr>
      <w:shd w:val="clear" w:color="auto" w:fill="D5F3FF" w:themeFill="accent2" w:themeFillTint="33"/>
    </w:tcPr>
    <w:tblStylePr w:type="firstRow">
      <w:rPr>
        <w:b/>
        <w:bCs/>
      </w:rPr>
      <w:tblPr/>
      <w:tcPr>
        <w:shd w:val="clear" w:color="auto" w:fill="ABE7FF" w:themeFill="accent2" w:themeFillTint="66"/>
      </w:tcPr>
    </w:tblStylePr>
    <w:tblStylePr w:type="lastRow">
      <w:rPr>
        <w:b/>
        <w:bCs/>
        <w:color w:val="0064C8" w:themeColor="text1"/>
      </w:rPr>
      <w:tblPr/>
      <w:tcPr>
        <w:shd w:val="clear" w:color="auto" w:fill="ABE7FF" w:themeFill="accent2" w:themeFillTint="66"/>
      </w:tcPr>
    </w:tblStylePr>
    <w:tblStylePr w:type="firstCol">
      <w:rPr>
        <w:color w:val="FFFFFF" w:themeColor="background1"/>
      </w:rPr>
      <w:tblPr/>
      <w:tcPr>
        <w:shd w:val="clear" w:color="auto" w:fill="00A1E1" w:themeFill="accent2" w:themeFillShade="BF"/>
      </w:tcPr>
    </w:tblStylePr>
    <w:tblStylePr w:type="lastCol">
      <w:rPr>
        <w:color w:val="FFFFFF" w:themeColor="background1"/>
      </w:rPr>
      <w:tblPr/>
      <w:tcPr>
        <w:shd w:val="clear" w:color="auto" w:fill="00A1E1" w:themeFill="accent2" w:themeFillShade="BF"/>
      </w:tcPr>
    </w:tblStylePr>
    <w:tblStylePr w:type="band1Vert">
      <w:tblPr/>
      <w:tcPr>
        <w:shd w:val="clear" w:color="auto" w:fill="96E1FF" w:themeFill="accent2" w:themeFillTint="7F"/>
      </w:tcPr>
    </w:tblStylePr>
    <w:tblStylePr w:type="band1Horz">
      <w:tblPr/>
      <w:tcPr>
        <w:shd w:val="clear" w:color="auto" w:fill="96E1FF" w:themeFill="accent2" w:themeFillTint="7F"/>
      </w:tcPr>
    </w:tblStylePr>
  </w:style>
  <w:style w:type="table" w:styleId="ColorfulGrid-Accent3">
    <w:name w:val="Colorful Grid Accent 3"/>
    <w:basedOn w:val="TableNormal"/>
    <w:uiPriority w:val="73"/>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insideH w:val="single" w:sz="4" w:space="0" w:color="FFFFFF" w:themeColor="background1"/>
      </w:tblBorders>
    </w:tblPr>
    <w:tcPr>
      <w:shd w:val="clear" w:color="auto" w:fill="C3FFD7" w:themeFill="accent3" w:themeFillTint="33"/>
    </w:tcPr>
    <w:tblStylePr w:type="firstRow">
      <w:rPr>
        <w:b/>
        <w:bCs/>
      </w:rPr>
      <w:tblPr/>
      <w:tcPr>
        <w:shd w:val="clear" w:color="auto" w:fill="88FFB0" w:themeFill="accent3" w:themeFillTint="66"/>
      </w:tcPr>
    </w:tblStylePr>
    <w:tblStylePr w:type="lastRow">
      <w:rPr>
        <w:b/>
        <w:bCs/>
        <w:color w:val="0064C8" w:themeColor="text1"/>
      </w:rPr>
      <w:tblPr/>
      <w:tcPr>
        <w:shd w:val="clear" w:color="auto" w:fill="88FFB0" w:themeFill="accent3" w:themeFillTint="66"/>
      </w:tcPr>
    </w:tblStylePr>
    <w:tblStylePr w:type="firstCol">
      <w:rPr>
        <w:color w:val="FFFFFF" w:themeColor="background1"/>
      </w:rPr>
      <w:tblPr/>
      <w:tcPr>
        <w:shd w:val="clear" w:color="auto" w:fill="00A035" w:themeFill="accent3" w:themeFillShade="BF"/>
      </w:tcPr>
    </w:tblStylePr>
    <w:tblStylePr w:type="lastCol">
      <w:rPr>
        <w:color w:val="FFFFFF" w:themeColor="background1"/>
      </w:rPr>
      <w:tblPr/>
      <w:tcPr>
        <w:shd w:val="clear" w:color="auto" w:fill="00A035" w:themeFill="accent3" w:themeFillShade="BF"/>
      </w:tcPr>
    </w:tblStylePr>
    <w:tblStylePr w:type="band1Vert">
      <w:tblPr/>
      <w:tcPr>
        <w:shd w:val="clear" w:color="auto" w:fill="6BFF9D" w:themeFill="accent3" w:themeFillTint="7F"/>
      </w:tcPr>
    </w:tblStylePr>
    <w:tblStylePr w:type="band1Horz">
      <w:tblPr/>
      <w:tcPr>
        <w:shd w:val="clear" w:color="auto" w:fill="6BFF9D" w:themeFill="accent3" w:themeFillTint="7F"/>
      </w:tcPr>
    </w:tblStylePr>
  </w:style>
  <w:style w:type="table" w:styleId="ColorfulGrid-Accent4">
    <w:name w:val="Colorful Grid Accent 4"/>
    <w:basedOn w:val="TableNormal"/>
    <w:uiPriority w:val="73"/>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insideH w:val="single" w:sz="4" w:space="0" w:color="FFFFFF" w:themeColor="background1"/>
      </w:tblBorders>
    </w:tblPr>
    <w:tcPr>
      <w:shd w:val="clear" w:color="auto" w:fill="C9E0F2" w:themeFill="accent4" w:themeFillTint="33"/>
    </w:tcPr>
    <w:tblStylePr w:type="firstRow">
      <w:rPr>
        <w:b/>
        <w:bCs/>
      </w:rPr>
      <w:tblPr/>
      <w:tcPr>
        <w:shd w:val="clear" w:color="auto" w:fill="94C1E5" w:themeFill="accent4" w:themeFillTint="66"/>
      </w:tcPr>
    </w:tblStylePr>
    <w:tblStylePr w:type="lastRow">
      <w:rPr>
        <w:b/>
        <w:bCs/>
        <w:color w:val="0064C8" w:themeColor="text1"/>
      </w:rPr>
      <w:tblPr/>
      <w:tcPr>
        <w:shd w:val="clear" w:color="auto" w:fill="94C1E5" w:themeFill="accent4" w:themeFillTint="66"/>
      </w:tcPr>
    </w:tblStylePr>
    <w:tblStylePr w:type="firstCol">
      <w:rPr>
        <w:color w:val="FFFFFF" w:themeColor="background1"/>
      </w:rPr>
      <w:tblPr/>
      <w:tcPr>
        <w:shd w:val="clear" w:color="auto" w:fill="1A486D" w:themeFill="accent4" w:themeFillShade="BF"/>
      </w:tcPr>
    </w:tblStylePr>
    <w:tblStylePr w:type="lastCol">
      <w:rPr>
        <w:color w:val="FFFFFF" w:themeColor="background1"/>
      </w:rPr>
      <w:tblPr/>
      <w:tcPr>
        <w:shd w:val="clear" w:color="auto" w:fill="1A486D" w:themeFill="accent4" w:themeFillShade="BF"/>
      </w:tcPr>
    </w:tblStylePr>
    <w:tblStylePr w:type="band1Vert">
      <w:tblPr/>
      <w:tcPr>
        <w:shd w:val="clear" w:color="auto" w:fill="7AB2DF" w:themeFill="accent4" w:themeFillTint="7F"/>
      </w:tcPr>
    </w:tblStylePr>
    <w:tblStylePr w:type="band1Horz">
      <w:tblPr/>
      <w:tcPr>
        <w:shd w:val="clear" w:color="auto" w:fill="7AB2DF" w:themeFill="accent4" w:themeFillTint="7F"/>
      </w:tcPr>
    </w:tblStylePr>
  </w:style>
  <w:style w:type="table" w:styleId="ColorfulGrid-Accent5">
    <w:name w:val="Colorful Grid Accent 5"/>
    <w:basedOn w:val="TableNormal"/>
    <w:uiPriority w:val="73"/>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insideH w:val="single" w:sz="4" w:space="0" w:color="FFFFFF" w:themeColor="background1"/>
      </w:tblBorders>
    </w:tblPr>
    <w:tcPr>
      <w:shd w:val="clear" w:color="auto" w:fill="DDD6EE" w:themeFill="accent5" w:themeFillTint="33"/>
    </w:tcPr>
    <w:tblStylePr w:type="firstRow">
      <w:rPr>
        <w:b/>
        <w:bCs/>
      </w:rPr>
      <w:tblPr/>
      <w:tcPr>
        <w:shd w:val="clear" w:color="auto" w:fill="BBADDD" w:themeFill="accent5" w:themeFillTint="66"/>
      </w:tcPr>
    </w:tblStylePr>
    <w:tblStylePr w:type="lastRow">
      <w:rPr>
        <w:b/>
        <w:bCs/>
        <w:color w:val="0064C8" w:themeColor="text1"/>
      </w:rPr>
      <w:tblPr/>
      <w:tcPr>
        <w:shd w:val="clear" w:color="auto" w:fill="BBADDD" w:themeFill="accent5" w:themeFillTint="66"/>
      </w:tcPr>
    </w:tblStylePr>
    <w:tblStylePr w:type="firstCol">
      <w:rPr>
        <w:color w:val="FFFFFF" w:themeColor="background1"/>
      </w:rPr>
      <w:tblPr/>
      <w:tcPr>
        <w:shd w:val="clear" w:color="auto" w:fill="443076" w:themeFill="accent5" w:themeFillShade="BF"/>
      </w:tcPr>
    </w:tblStylePr>
    <w:tblStylePr w:type="lastCol">
      <w:rPr>
        <w:color w:val="FFFFFF" w:themeColor="background1"/>
      </w:rPr>
      <w:tblPr/>
      <w:tcPr>
        <w:shd w:val="clear" w:color="auto" w:fill="443076" w:themeFill="accent5" w:themeFillShade="BF"/>
      </w:tcPr>
    </w:tblStylePr>
    <w:tblStylePr w:type="band1Vert">
      <w:tblPr/>
      <w:tcPr>
        <w:shd w:val="clear" w:color="auto" w:fill="AA99D5" w:themeFill="accent5" w:themeFillTint="7F"/>
      </w:tcPr>
    </w:tblStylePr>
    <w:tblStylePr w:type="band1Horz">
      <w:tblPr/>
      <w:tcPr>
        <w:shd w:val="clear" w:color="auto" w:fill="AA99D5" w:themeFill="accent5" w:themeFillTint="7F"/>
      </w:tcPr>
    </w:tblStylePr>
  </w:style>
  <w:style w:type="table" w:styleId="ColorfulGrid-Accent6">
    <w:name w:val="Colorful Grid Accent 6"/>
    <w:basedOn w:val="TableNormal"/>
    <w:uiPriority w:val="73"/>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insideH w:val="single" w:sz="4" w:space="0" w:color="FFFFFF" w:themeColor="background1"/>
      </w:tblBorders>
    </w:tblPr>
    <w:tcPr>
      <w:shd w:val="clear" w:color="auto" w:fill="FCE2DE" w:themeFill="accent6" w:themeFillTint="33"/>
    </w:tcPr>
    <w:tblStylePr w:type="firstRow">
      <w:rPr>
        <w:b/>
        <w:bCs/>
      </w:rPr>
      <w:tblPr/>
      <w:tcPr>
        <w:shd w:val="clear" w:color="auto" w:fill="FAC5BD" w:themeFill="accent6" w:themeFillTint="66"/>
      </w:tcPr>
    </w:tblStylePr>
    <w:tblStylePr w:type="lastRow">
      <w:rPr>
        <w:b/>
        <w:bCs/>
        <w:color w:val="0064C8" w:themeColor="text1"/>
      </w:rPr>
      <w:tblPr/>
      <w:tcPr>
        <w:shd w:val="clear" w:color="auto" w:fill="FAC5BD" w:themeFill="accent6" w:themeFillTint="66"/>
      </w:tcPr>
    </w:tblStylePr>
    <w:tblStylePr w:type="firstCol">
      <w:rPr>
        <w:color w:val="FFFFFF" w:themeColor="background1"/>
      </w:rPr>
      <w:tblPr/>
      <w:tcPr>
        <w:shd w:val="clear" w:color="auto" w:fill="EA2E0F" w:themeFill="accent6" w:themeFillShade="BF"/>
      </w:tcPr>
    </w:tblStylePr>
    <w:tblStylePr w:type="lastCol">
      <w:rPr>
        <w:color w:val="FFFFFF" w:themeColor="background1"/>
      </w:rPr>
      <w:tblPr/>
      <w:tcPr>
        <w:shd w:val="clear" w:color="auto" w:fill="EA2E0F" w:themeFill="accent6" w:themeFillShade="BF"/>
      </w:tcPr>
    </w:tblStylePr>
    <w:tblStylePr w:type="band1Vert">
      <w:tblPr/>
      <w:tcPr>
        <w:shd w:val="clear" w:color="auto" w:fill="F9B7AD" w:themeFill="accent6" w:themeFillTint="7F"/>
      </w:tcPr>
    </w:tblStylePr>
    <w:tblStylePr w:type="band1Horz">
      <w:tblPr/>
      <w:tcPr>
        <w:shd w:val="clear" w:color="auto" w:fill="F9B7AD" w:themeFill="accent6" w:themeFillTint="7F"/>
      </w:tcPr>
    </w:tblStylePr>
  </w:style>
  <w:style w:type="table" w:styleId="ColorfulList">
    <w:name w:val="Colorful List"/>
    <w:basedOn w:val="TableNormal"/>
    <w:uiPriority w:val="72"/>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Pr>
    <w:tcPr>
      <w:shd w:val="clear" w:color="auto" w:fill="E0EFFF" w:themeFill="text1" w:themeFillTint="19"/>
    </w:tcPr>
    <w:tblStylePr w:type="firstRow">
      <w:rPr>
        <w:b/>
        <w:bCs/>
        <w:color w:val="FFFFFF" w:themeColor="background1"/>
      </w:rPr>
      <w:tblPr/>
      <w:tcPr>
        <w:tcBorders>
          <w:bottom w:val="single" w:sz="12" w:space="0" w:color="FFFFFF" w:themeColor="background1"/>
        </w:tcBorders>
        <w:shd w:val="clear" w:color="auto" w:fill="00ACF0" w:themeFill="accent2" w:themeFillShade="CC"/>
      </w:tcPr>
    </w:tblStylePr>
    <w:tblStylePr w:type="lastRow">
      <w:rPr>
        <w:b/>
        <w:bCs/>
        <w:color w:val="00ACF0" w:themeColor="accent2" w:themeShade="CC"/>
      </w:rPr>
      <w:tblPr/>
      <w:tcPr>
        <w:tcBorders>
          <w:top w:val="single" w:sz="12" w:space="0" w:color="0064C8"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2D8FF" w:themeFill="text1" w:themeFillTint="3F"/>
      </w:tcPr>
    </w:tblStylePr>
    <w:tblStylePr w:type="band1Horz">
      <w:tblPr/>
      <w:tcPr>
        <w:shd w:val="clear" w:color="auto" w:fill="C1DFFF" w:themeFill="text1" w:themeFillTint="33"/>
      </w:tcPr>
    </w:tblStylePr>
  </w:style>
  <w:style w:type="table" w:styleId="ColorfulList-Accent1">
    <w:name w:val="Colorful List Accent 1"/>
    <w:basedOn w:val="TableNormal"/>
    <w:uiPriority w:val="72"/>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Pr>
    <w:tcPr>
      <w:shd w:val="clear" w:color="auto" w:fill="E0EFFF" w:themeFill="accent1" w:themeFillTint="19"/>
    </w:tcPr>
    <w:tblStylePr w:type="firstRow">
      <w:rPr>
        <w:b/>
        <w:bCs/>
        <w:color w:val="FFFFFF" w:themeColor="background1"/>
      </w:rPr>
      <w:tblPr/>
      <w:tcPr>
        <w:tcBorders>
          <w:bottom w:val="single" w:sz="12" w:space="0" w:color="FFFFFF" w:themeColor="background1"/>
        </w:tcBorders>
        <w:shd w:val="clear" w:color="auto" w:fill="00ACF0" w:themeFill="accent2" w:themeFillShade="CC"/>
      </w:tcPr>
    </w:tblStylePr>
    <w:tblStylePr w:type="lastRow">
      <w:rPr>
        <w:b/>
        <w:bCs/>
        <w:color w:val="00ACF0" w:themeColor="accent2" w:themeShade="CC"/>
      </w:rPr>
      <w:tblPr/>
      <w:tcPr>
        <w:tcBorders>
          <w:top w:val="single" w:sz="12" w:space="0" w:color="0064C8"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2D8FF" w:themeFill="accent1" w:themeFillTint="3F"/>
      </w:tcPr>
    </w:tblStylePr>
    <w:tblStylePr w:type="band1Horz">
      <w:tblPr/>
      <w:tcPr>
        <w:shd w:val="clear" w:color="auto" w:fill="C1DFFF" w:themeFill="accent1" w:themeFillTint="33"/>
      </w:tcPr>
    </w:tblStylePr>
  </w:style>
  <w:style w:type="table" w:styleId="ColorfulList-Accent2">
    <w:name w:val="Colorful List Accent 2"/>
    <w:basedOn w:val="TableNormal"/>
    <w:uiPriority w:val="72"/>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Pr>
    <w:tcPr>
      <w:shd w:val="clear" w:color="auto" w:fill="EAF9FF" w:themeFill="accent2" w:themeFillTint="19"/>
    </w:tcPr>
    <w:tblStylePr w:type="firstRow">
      <w:rPr>
        <w:b/>
        <w:bCs/>
        <w:color w:val="FFFFFF" w:themeColor="background1"/>
      </w:rPr>
      <w:tblPr/>
      <w:tcPr>
        <w:tcBorders>
          <w:bottom w:val="single" w:sz="12" w:space="0" w:color="FFFFFF" w:themeColor="background1"/>
        </w:tcBorders>
        <w:shd w:val="clear" w:color="auto" w:fill="00ACF0" w:themeFill="accent2" w:themeFillShade="CC"/>
      </w:tcPr>
    </w:tblStylePr>
    <w:tblStylePr w:type="lastRow">
      <w:rPr>
        <w:b/>
        <w:bCs/>
        <w:color w:val="00ACF0" w:themeColor="accent2" w:themeShade="CC"/>
      </w:rPr>
      <w:tblPr/>
      <w:tcPr>
        <w:tcBorders>
          <w:top w:val="single" w:sz="12" w:space="0" w:color="0064C8"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BF0FF" w:themeFill="accent2" w:themeFillTint="3F"/>
      </w:tcPr>
    </w:tblStylePr>
    <w:tblStylePr w:type="band1Horz">
      <w:tblPr/>
      <w:tcPr>
        <w:shd w:val="clear" w:color="auto" w:fill="D5F3FF" w:themeFill="accent2" w:themeFillTint="33"/>
      </w:tcPr>
    </w:tblStylePr>
  </w:style>
  <w:style w:type="table" w:styleId="ColorfulList-Accent3">
    <w:name w:val="Colorful List Accent 3"/>
    <w:basedOn w:val="TableNormal"/>
    <w:uiPriority w:val="72"/>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Pr>
    <w:tcPr>
      <w:shd w:val="clear" w:color="auto" w:fill="E1FFEB" w:themeFill="accent3" w:themeFillTint="19"/>
    </w:tcPr>
    <w:tblStylePr w:type="firstRow">
      <w:rPr>
        <w:b/>
        <w:bCs/>
        <w:color w:val="FFFFFF" w:themeColor="background1"/>
      </w:rPr>
      <w:tblPr/>
      <w:tcPr>
        <w:tcBorders>
          <w:bottom w:val="single" w:sz="12" w:space="0" w:color="FFFFFF" w:themeColor="background1"/>
        </w:tcBorders>
        <w:shd w:val="clear" w:color="auto" w:fill="1C4D74" w:themeFill="accent4" w:themeFillShade="CC"/>
      </w:tcPr>
    </w:tblStylePr>
    <w:tblStylePr w:type="lastRow">
      <w:rPr>
        <w:b/>
        <w:bCs/>
        <w:color w:val="1C4D74" w:themeColor="accent4" w:themeShade="CC"/>
      </w:rPr>
      <w:tblPr/>
      <w:tcPr>
        <w:tcBorders>
          <w:top w:val="single" w:sz="12" w:space="0" w:color="0064C8"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5FFCE" w:themeFill="accent3" w:themeFillTint="3F"/>
      </w:tcPr>
    </w:tblStylePr>
    <w:tblStylePr w:type="band1Horz">
      <w:tblPr/>
      <w:tcPr>
        <w:shd w:val="clear" w:color="auto" w:fill="C3FFD7" w:themeFill="accent3" w:themeFillTint="33"/>
      </w:tcPr>
    </w:tblStylePr>
  </w:style>
  <w:style w:type="table" w:styleId="ColorfulList-Accent4">
    <w:name w:val="Colorful List Accent 4"/>
    <w:basedOn w:val="TableNormal"/>
    <w:uiPriority w:val="72"/>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Pr>
    <w:tcPr>
      <w:shd w:val="clear" w:color="auto" w:fill="E4EFF8" w:themeFill="accent4" w:themeFillTint="19"/>
    </w:tcPr>
    <w:tblStylePr w:type="firstRow">
      <w:rPr>
        <w:b/>
        <w:bCs/>
        <w:color w:val="FFFFFF" w:themeColor="background1"/>
      </w:rPr>
      <w:tblPr/>
      <w:tcPr>
        <w:tcBorders>
          <w:bottom w:val="single" w:sz="12" w:space="0" w:color="FFFFFF" w:themeColor="background1"/>
        </w:tcBorders>
        <w:shd w:val="clear" w:color="auto" w:fill="00AB39" w:themeFill="accent3" w:themeFillShade="CC"/>
      </w:tcPr>
    </w:tblStylePr>
    <w:tblStylePr w:type="lastRow">
      <w:rPr>
        <w:b/>
        <w:bCs/>
        <w:color w:val="00AB39" w:themeColor="accent3" w:themeShade="CC"/>
      </w:rPr>
      <w:tblPr/>
      <w:tcPr>
        <w:tcBorders>
          <w:top w:val="single" w:sz="12" w:space="0" w:color="0064C8"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DD9EF" w:themeFill="accent4" w:themeFillTint="3F"/>
      </w:tcPr>
    </w:tblStylePr>
    <w:tblStylePr w:type="band1Horz">
      <w:tblPr/>
      <w:tcPr>
        <w:shd w:val="clear" w:color="auto" w:fill="C9E0F2" w:themeFill="accent4" w:themeFillTint="33"/>
      </w:tcPr>
    </w:tblStylePr>
  </w:style>
  <w:style w:type="table" w:styleId="ColorfulList-Accent5">
    <w:name w:val="Colorful List Accent 5"/>
    <w:basedOn w:val="TableNormal"/>
    <w:uiPriority w:val="72"/>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Pr>
    <w:tcPr>
      <w:shd w:val="clear" w:color="auto" w:fill="EEEAF6" w:themeFill="accent5" w:themeFillTint="19"/>
    </w:tcPr>
    <w:tblStylePr w:type="firstRow">
      <w:rPr>
        <w:b/>
        <w:bCs/>
        <w:color w:val="FFFFFF" w:themeColor="background1"/>
      </w:rPr>
      <w:tblPr/>
      <w:tcPr>
        <w:tcBorders>
          <w:bottom w:val="single" w:sz="12" w:space="0" w:color="FFFFFF" w:themeColor="background1"/>
        </w:tcBorders>
        <w:shd w:val="clear" w:color="auto" w:fill="EF3A1C" w:themeFill="accent6" w:themeFillShade="CC"/>
      </w:tcPr>
    </w:tblStylePr>
    <w:tblStylePr w:type="lastRow">
      <w:rPr>
        <w:b/>
        <w:bCs/>
        <w:color w:val="EF3A1C" w:themeColor="accent6" w:themeShade="CC"/>
      </w:rPr>
      <w:tblPr/>
      <w:tcPr>
        <w:tcBorders>
          <w:top w:val="single" w:sz="12" w:space="0" w:color="0064C8"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5CCEA" w:themeFill="accent5" w:themeFillTint="3F"/>
      </w:tcPr>
    </w:tblStylePr>
    <w:tblStylePr w:type="band1Horz">
      <w:tblPr/>
      <w:tcPr>
        <w:shd w:val="clear" w:color="auto" w:fill="DDD6EE" w:themeFill="accent5" w:themeFillTint="33"/>
      </w:tcPr>
    </w:tblStylePr>
  </w:style>
  <w:style w:type="table" w:styleId="ColorfulList-Accent6">
    <w:name w:val="Colorful List Accent 6"/>
    <w:basedOn w:val="TableNormal"/>
    <w:uiPriority w:val="72"/>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Pr>
    <w:tcPr>
      <w:shd w:val="clear" w:color="auto" w:fill="FEF0EE" w:themeFill="accent6" w:themeFillTint="19"/>
    </w:tcPr>
    <w:tblStylePr w:type="firstRow">
      <w:rPr>
        <w:b/>
        <w:bCs/>
        <w:color w:val="FFFFFF" w:themeColor="background1"/>
      </w:rPr>
      <w:tblPr/>
      <w:tcPr>
        <w:tcBorders>
          <w:bottom w:val="single" w:sz="12" w:space="0" w:color="FFFFFF" w:themeColor="background1"/>
        </w:tcBorders>
        <w:shd w:val="clear" w:color="auto" w:fill="49347E" w:themeFill="accent5" w:themeFillShade="CC"/>
      </w:tcPr>
    </w:tblStylePr>
    <w:tblStylePr w:type="lastRow">
      <w:rPr>
        <w:b/>
        <w:bCs/>
        <w:color w:val="49347E" w:themeColor="accent5" w:themeShade="CC"/>
      </w:rPr>
      <w:tblPr/>
      <w:tcPr>
        <w:tcBorders>
          <w:top w:val="single" w:sz="12" w:space="0" w:color="0064C8"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CDBD6" w:themeFill="accent6" w:themeFillTint="3F"/>
      </w:tcPr>
    </w:tblStylePr>
    <w:tblStylePr w:type="band1Horz">
      <w:tblPr/>
      <w:tcPr>
        <w:shd w:val="clear" w:color="auto" w:fill="FCE2DE" w:themeFill="accent6" w:themeFillTint="33"/>
      </w:tcPr>
    </w:tblStylePr>
  </w:style>
  <w:style w:type="table" w:styleId="ColorfulShading">
    <w:name w:val="Colorful Shading"/>
    <w:basedOn w:val="TableNormal"/>
    <w:uiPriority w:val="71"/>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24" w:space="0" w:color="2EC4FF" w:themeColor="accent2"/>
        <w:left w:val="single" w:sz="4" w:space="0" w:color="0064C8" w:themeColor="text1"/>
        <w:bottom w:val="single" w:sz="4" w:space="0" w:color="0064C8" w:themeColor="text1"/>
        <w:right w:val="single" w:sz="4" w:space="0" w:color="0064C8" w:themeColor="text1"/>
        <w:insideH w:val="single" w:sz="4" w:space="0" w:color="FFFFFF" w:themeColor="background1"/>
        <w:insideV w:val="single" w:sz="4" w:space="0" w:color="FFFFFF" w:themeColor="background1"/>
      </w:tblBorders>
    </w:tblPr>
    <w:tcPr>
      <w:shd w:val="clear" w:color="auto" w:fill="E0EFFF" w:themeFill="text1" w:themeFillTint="19"/>
    </w:tcPr>
    <w:tblStylePr w:type="firstRow">
      <w:rPr>
        <w:b/>
        <w:bCs/>
      </w:rPr>
      <w:tblPr/>
      <w:tcPr>
        <w:tcBorders>
          <w:top w:val="nil"/>
          <w:left w:val="nil"/>
          <w:bottom w:val="single" w:sz="24" w:space="0" w:color="2EC4FF"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3B78" w:themeFill="text1" w:themeFillShade="99"/>
      </w:tcPr>
    </w:tblStylePr>
    <w:tblStylePr w:type="firstCol">
      <w:rPr>
        <w:color w:val="FFFFFF" w:themeColor="background1"/>
      </w:rPr>
      <w:tblPr/>
      <w:tcPr>
        <w:tcBorders>
          <w:top w:val="nil"/>
          <w:left w:val="nil"/>
          <w:bottom w:val="nil"/>
          <w:right w:val="nil"/>
          <w:insideH w:val="single" w:sz="4" w:space="0" w:color="003B78" w:themeColor="text1" w:themeShade="99"/>
          <w:insideV w:val="nil"/>
        </w:tcBorders>
        <w:shd w:val="clear" w:color="auto" w:fill="003B78"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4A95" w:themeFill="text1" w:themeFillShade="BF"/>
      </w:tcPr>
    </w:tblStylePr>
    <w:tblStylePr w:type="band1Vert">
      <w:tblPr/>
      <w:tcPr>
        <w:shd w:val="clear" w:color="auto" w:fill="83C0FF" w:themeFill="text1" w:themeFillTint="66"/>
      </w:tcPr>
    </w:tblStylePr>
    <w:tblStylePr w:type="band1Horz">
      <w:tblPr/>
      <w:tcPr>
        <w:shd w:val="clear" w:color="auto" w:fill="64B1FF" w:themeFill="text1" w:themeFillTint="7F"/>
      </w:tcPr>
    </w:tblStylePr>
    <w:tblStylePr w:type="neCell">
      <w:rPr>
        <w:color w:val="0064C8" w:themeColor="text1"/>
      </w:rPr>
    </w:tblStylePr>
    <w:tblStylePr w:type="nwCell">
      <w:rPr>
        <w:color w:val="0064C8" w:themeColor="text1"/>
      </w:rPr>
    </w:tblStylePr>
  </w:style>
  <w:style w:type="table" w:styleId="ColorfulShading-Accent1">
    <w:name w:val="Colorful Shading Accent 1"/>
    <w:basedOn w:val="TableNormal"/>
    <w:uiPriority w:val="71"/>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24" w:space="0" w:color="2EC4FF" w:themeColor="accent2"/>
        <w:left w:val="single" w:sz="4" w:space="0" w:color="0064C8" w:themeColor="accent1"/>
        <w:bottom w:val="single" w:sz="4" w:space="0" w:color="0064C8" w:themeColor="accent1"/>
        <w:right w:val="single" w:sz="4" w:space="0" w:color="0064C8" w:themeColor="accent1"/>
        <w:insideH w:val="single" w:sz="4" w:space="0" w:color="FFFFFF" w:themeColor="background1"/>
        <w:insideV w:val="single" w:sz="4" w:space="0" w:color="FFFFFF" w:themeColor="background1"/>
      </w:tblBorders>
    </w:tblPr>
    <w:tcPr>
      <w:shd w:val="clear" w:color="auto" w:fill="E0EFFF" w:themeFill="accent1" w:themeFillTint="19"/>
    </w:tcPr>
    <w:tblStylePr w:type="firstRow">
      <w:rPr>
        <w:b/>
        <w:bCs/>
      </w:rPr>
      <w:tblPr/>
      <w:tcPr>
        <w:tcBorders>
          <w:top w:val="nil"/>
          <w:left w:val="nil"/>
          <w:bottom w:val="single" w:sz="24" w:space="0" w:color="2EC4FF"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3B78" w:themeFill="accent1" w:themeFillShade="99"/>
      </w:tcPr>
    </w:tblStylePr>
    <w:tblStylePr w:type="firstCol">
      <w:rPr>
        <w:color w:val="FFFFFF" w:themeColor="background1"/>
      </w:rPr>
      <w:tblPr/>
      <w:tcPr>
        <w:tcBorders>
          <w:top w:val="nil"/>
          <w:left w:val="nil"/>
          <w:bottom w:val="nil"/>
          <w:right w:val="nil"/>
          <w:insideH w:val="single" w:sz="4" w:space="0" w:color="003B78" w:themeColor="accent1" w:themeShade="99"/>
          <w:insideV w:val="nil"/>
        </w:tcBorders>
        <w:shd w:val="clear" w:color="auto" w:fill="003B78"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003B78" w:themeFill="accent1" w:themeFillShade="99"/>
      </w:tcPr>
    </w:tblStylePr>
    <w:tblStylePr w:type="band1Vert">
      <w:tblPr/>
      <w:tcPr>
        <w:shd w:val="clear" w:color="auto" w:fill="83C0FF" w:themeFill="accent1" w:themeFillTint="66"/>
      </w:tcPr>
    </w:tblStylePr>
    <w:tblStylePr w:type="band1Horz">
      <w:tblPr/>
      <w:tcPr>
        <w:shd w:val="clear" w:color="auto" w:fill="64B1FF" w:themeFill="accent1" w:themeFillTint="7F"/>
      </w:tcPr>
    </w:tblStylePr>
    <w:tblStylePr w:type="neCell">
      <w:rPr>
        <w:color w:val="0064C8" w:themeColor="text1"/>
      </w:rPr>
    </w:tblStylePr>
    <w:tblStylePr w:type="nwCell">
      <w:rPr>
        <w:color w:val="0064C8" w:themeColor="text1"/>
      </w:rPr>
    </w:tblStylePr>
  </w:style>
  <w:style w:type="table" w:styleId="ColorfulShading-Accent2">
    <w:name w:val="Colorful Shading Accent 2"/>
    <w:basedOn w:val="TableNormal"/>
    <w:uiPriority w:val="71"/>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24" w:space="0" w:color="2EC4FF" w:themeColor="accent2"/>
        <w:left w:val="single" w:sz="4" w:space="0" w:color="2EC4FF" w:themeColor="accent2"/>
        <w:bottom w:val="single" w:sz="4" w:space="0" w:color="2EC4FF" w:themeColor="accent2"/>
        <w:right w:val="single" w:sz="4" w:space="0" w:color="2EC4FF" w:themeColor="accent2"/>
        <w:insideH w:val="single" w:sz="4" w:space="0" w:color="FFFFFF" w:themeColor="background1"/>
        <w:insideV w:val="single" w:sz="4" w:space="0" w:color="FFFFFF" w:themeColor="background1"/>
      </w:tblBorders>
    </w:tblPr>
    <w:tcPr>
      <w:shd w:val="clear" w:color="auto" w:fill="EAF9FF" w:themeFill="accent2" w:themeFillTint="19"/>
    </w:tcPr>
    <w:tblStylePr w:type="firstRow">
      <w:rPr>
        <w:b/>
        <w:bCs/>
      </w:rPr>
      <w:tblPr/>
      <w:tcPr>
        <w:tcBorders>
          <w:top w:val="nil"/>
          <w:left w:val="nil"/>
          <w:bottom w:val="single" w:sz="24" w:space="0" w:color="2EC4FF"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81B4" w:themeFill="accent2" w:themeFillShade="99"/>
      </w:tcPr>
    </w:tblStylePr>
    <w:tblStylePr w:type="firstCol">
      <w:rPr>
        <w:color w:val="FFFFFF" w:themeColor="background1"/>
      </w:rPr>
      <w:tblPr/>
      <w:tcPr>
        <w:tcBorders>
          <w:top w:val="nil"/>
          <w:left w:val="nil"/>
          <w:bottom w:val="nil"/>
          <w:right w:val="nil"/>
          <w:insideH w:val="single" w:sz="4" w:space="0" w:color="0081B4" w:themeColor="accent2" w:themeShade="99"/>
          <w:insideV w:val="nil"/>
        </w:tcBorders>
        <w:shd w:val="clear" w:color="auto" w:fill="0081B4"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0081B4" w:themeFill="accent2" w:themeFillShade="99"/>
      </w:tcPr>
    </w:tblStylePr>
    <w:tblStylePr w:type="band1Vert">
      <w:tblPr/>
      <w:tcPr>
        <w:shd w:val="clear" w:color="auto" w:fill="ABE7FF" w:themeFill="accent2" w:themeFillTint="66"/>
      </w:tcPr>
    </w:tblStylePr>
    <w:tblStylePr w:type="band1Horz">
      <w:tblPr/>
      <w:tcPr>
        <w:shd w:val="clear" w:color="auto" w:fill="96E1FF" w:themeFill="accent2" w:themeFillTint="7F"/>
      </w:tcPr>
    </w:tblStylePr>
    <w:tblStylePr w:type="neCell">
      <w:rPr>
        <w:color w:val="0064C8" w:themeColor="text1"/>
      </w:rPr>
    </w:tblStylePr>
    <w:tblStylePr w:type="nwCell">
      <w:rPr>
        <w:color w:val="0064C8" w:themeColor="text1"/>
      </w:rPr>
    </w:tblStylePr>
  </w:style>
  <w:style w:type="table" w:styleId="ColorfulShading-Accent3">
    <w:name w:val="Colorful Shading Accent 3"/>
    <w:basedOn w:val="TableNormal"/>
    <w:uiPriority w:val="71"/>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24" w:space="0" w:color="236192" w:themeColor="accent4"/>
        <w:left w:val="single" w:sz="4" w:space="0" w:color="00D649" w:themeColor="accent3"/>
        <w:bottom w:val="single" w:sz="4" w:space="0" w:color="00D649" w:themeColor="accent3"/>
        <w:right w:val="single" w:sz="4" w:space="0" w:color="00D649" w:themeColor="accent3"/>
        <w:insideH w:val="single" w:sz="4" w:space="0" w:color="FFFFFF" w:themeColor="background1"/>
        <w:insideV w:val="single" w:sz="4" w:space="0" w:color="FFFFFF" w:themeColor="background1"/>
      </w:tblBorders>
    </w:tblPr>
    <w:tcPr>
      <w:shd w:val="clear" w:color="auto" w:fill="E1FFEB" w:themeFill="accent3" w:themeFillTint="19"/>
    </w:tcPr>
    <w:tblStylePr w:type="firstRow">
      <w:rPr>
        <w:b/>
        <w:bCs/>
      </w:rPr>
      <w:tblPr/>
      <w:tcPr>
        <w:tcBorders>
          <w:top w:val="nil"/>
          <w:left w:val="nil"/>
          <w:bottom w:val="single" w:sz="24" w:space="0" w:color="23619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802B" w:themeFill="accent3" w:themeFillShade="99"/>
      </w:tcPr>
    </w:tblStylePr>
    <w:tblStylePr w:type="firstCol">
      <w:rPr>
        <w:color w:val="FFFFFF" w:themeColor="background1"/>
      </w:rPr>
      <w:tblPr/>
      <w:tcPr>
        <w:tcBorders>
          <w:top w:val="nil"/>
          <w:left w:val="nil"/>
          <w:bottom w:val="nil"/>
          <w:right w:val="nil"/>
          <w:insideH w:val="single" w:sz="4" w:space="0" w:color="00802B" w:themeColor="accent3" w:themeShade="99"/>
          <w:insideV w:val="nil"/>
        </w:tcBorders>
        <w:shd w:val="clear" w:color="auto" w:fill="00802B"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00802B" w:themeFill="accent3" w:themeFillShade="99"/>
      </w:tcPr>
    </w:tblStylePr>
    <w:tblStylePr w:type="band1Vert">
      <w:tblPr/>
      <w:tcPr>
        <w:shd w:val="clear" w:color="auto" w:fill="88FFB0" w:themeFill="accent3" w:themeFillTint="66"/>
      </w:tcPr>
    </w:tblStylePr>
    <w:tblStylePr w:type="band1Horz">
      <w:tblPr/>
      <w:tcPr>
        <w:shd w:val="clear" w:color="auto" w:fill="6BFF9D" w:themeFill="accent3" w:themeFillTint="7F"/>
      </w:tcPr>
    </w:tblStylePr>
  </w:style>
  <w:style w:type="table" w:styleId="ColorfulShading-Accent4">
    <w:name w:val="Colorful Shading Accent 4"/>
    <w:basedOn w:val="TableNormal"/>
    <w:uiPriority w:val="71"/>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24" w:space="0" w:color="00D649" w:themeColor="accent3"/>
        <w:left w:val="single" w:sz="4" w:space="0" w:color="236192" w:themeColor="accent4"/>
        <w:bottom w:val="single" w:sz="4" w:space="0" w:color="236192" w:themeColor="accent4"/>
        <w:right w:val="single" w:sz="4" w:space="0" w:color="236192" w:themeColor="accent4"/>
        <w:insideH w:val="single" w:sz="4" w:space="0" w:color="FFFFFF" w:themeColor="background1"/>
        <w:insideV w:val="single" w:sz="4" w:space="0" w:color="FFFFFF" w:themeColor="background1"/>
      </w:tblBorders>
    </w:tblPr>
    <w:tcPr>
      <w:shd w:val="clear" w:color="auto" w:fill="E4EFF8" w:themeFill="accent4" w:themeFillTint="19"/>
    </w:tcPr>
    <w:tblStylePr w:type="firstRow">
      <w:rPr>
        <w:b/>
        <w:bCs/>
      </w:rPr>
      <w:tblPr/>
      <w:tcPr>
        <w:tcBorders>
          <w:top w:val="nil"/>
          <w:left w:val="nil"/>
          <w:bottom w:val="single" w:sz="24" w:space="0" w:color="00D64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53957" w:themeFill="accent4" w:themeFillShade="99"/>
      </w:tcPr>
    </w:tblStylePr>
    <w:tblStylePr w:type="firstCol">
      <w:rPr>
        <w:color w:val="FFFFFF" w:themeColor="background1"/>
      </w:rPr>
      <w:tblPr/>
      <w:tcPr>
        <w:tcBorders>
          <w:top w:val="nil"/>
          <w:left w:val="nil"/>
          <w:bottom w:val="nil"/>
          <w:right w:val="nil"/>
          <w:insideH w:val="single" w:sz="4" w:space="0" w:color="153957" w:themeColor="accent4" w:themeShade="99"/>
          <w:insideV w:val="nil"/>
        </w:tcBorders>
        <w:shd w:val="clear" w:color="auto" w:fill="153957"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153957" w:themeFill="accent4" w:themeFillShade="99"/>
      </w:tcPr>
    </w:tblStylePr>
    <w:tblStylePr w:type="band1Vert">
      <w:tblPr/>
      <w:tcPr>
        <w:shd w:val="clear" w:color="auto" w:fill="94C1E5" w:themeFill="accent4" w:themeFillTint="66"/>
      </w:tcPr>
    </w:tblStylePr>
    <w:tblStylePr w:type="band1Horz">
      <w:tblPr/>
      <w:tcPr>
        <w:shd w:val="clear" w:color="auto" w:fill="7AB2DF" w:themeFill="accent4" w:themeFillTint="7F"/>
      </w:tcPr>
    </w:tblStylePr>
    <w:tblStylePr w:type="neCell">
      <w:rPr>
        <w:color w:val="0064C8" w:themeColor="text1"/>
      </w:rPr>
    </w:tblStylePr>
    <w:tblStylePr w:type="nwCell">
      <w:rPr>
        <w:color w:val="0064C8" w:themeColor="text1"/>
      </w:rPr>
    </w:tblStylePr>
  </w:style>
  <w:style w:type="table" w:styleId="ColorfulShading-Accent5">
    <w:name w:val="Colorful Shading Accent 5"/>
    <w:basedOn w:val="TableNormal"/>
    <w:uiPriority w:val="71"/>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24" w:space="0" w:color="F4715B" w:themeColor="accent6"/>
        <w:left w:val="single" w:sz="4" w:space="0" w:color="5C419E" w:themeColor="accent5"/>
        <w:bottom w:val="single" w:sz="4" w:space="0" w:color="5C419E" w:themeColor="accent5"/>
        <w:right w:val="single" w:sz="4" w:space="0" w:color="5C419E" w:themeColor="accent5"/>
        <w:insideH w:val="single" w:sz="4" w:space="0" w:color="FFFFFF" w:themeColor="background1"/>
        <w:insideV w:val="single" w:sz="4" w:space="0" w:color="FFFFFF" w:themeColor="background1"/>
      </w:tblBorders>
    </w:tblPr>
    <w:tcPr>
      <w:shd w:val="clear" w:color="auto" w:fill="EEEAF6" w:themeFill="accent5" w:themeFillTint="19"/>
    </w:tcPr>
    <w:tblStylePr w:type="firstRow">
      <w:rPr>
        <w:b/>
        <w:bCs/>
      </w:rPr>
      <w:tblPr/>
      <w:tcPr>
        <w:tcBorders>
          <w:top w:val="nil"/>
          <w:left w:val="nil"/>
          <w:bottom w:val="single" w:sz="24" w:space="0" w:color="F4715B"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7275E" w:themeFill="accent5" w:themeFillShade="99"/>
      </w:tcPr>
    </w:tblStylePr>
    <w:tblStylePr w:type="firstCol">
      <w:rPr>
        <w:color w:val="FFFFFF" w:themeColor="background1"/>
      </w:rPr>
      <w:tblPr/>
      <w:tcPr>
        <w:tcBorders>
          <w:top w:val="nil"/>
          <w:left w:val="nil"/>
          <w:bottom w:val="nil"/>
          <w:right w:val="nil"/>
          <w:insideH w:val="single" w:sz="4" w:space="0" w:color="37275E" w:themeColor="accent5" w:themeShade="99"/>
          <w:insideV w:val="nil"/>
        </w:tcBorders>
        <w:shd w:val="clear" w:color="auto" w:fill="37275E"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37275E" w:themeFill="accent5" w:themeFillShade="99"/>
      </w:tcPr>
    </w:tblStylePr>
    <w:tblStylePr w:type="band1Vert">
      <w:tblPr/>
      <w:tcPr>
        <w:shd w:val="clear" w:color="auto" w:fill="BBADDD" w:themeFill="accent5" w:themeFillTint="66"/>
      </w:tcPr>
    </w:tblStylePr>
    <w:tblStylePr w:type="band1Horz">
      <w:tblPr/>
      <w:tcPr>
        <w:shd w:val="clear" w:color="auto" w:fill="AA99D5" w:themeFill="accent5" w:themeFillTint="7F"/>
      </w:tcPr>
    </w:tblStylePr>
    <w:tblStylePr w:type="neCell">
      <w:rPr>
        <w:color w:val="0064C8" w:themeColor="text1"/>
      </w:rPr>
    </w:tblStylePr>
    <w:tblStylePr w:type="nwCell">
      <w:rPr>
        <w:color w:val="0064C8" w:themeColor="text1"/>
      </w:rPr>
    </w:tblStylePr>
  </w:style>
  <w:style w:type="table" w:styleId="ColorfulShading-Accent6">
    <w:name w:val="Colorful Shading Accent 6"/>
    <w:basedOn w:val="TableNormal"/>
    <w:uiPriority w:val="71"/>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24" w:space="0" w:color="5C419E" w:themeColor="accent5"/>
        <w:left w:val="single" w:sz="4" w:space="0" w:color="F4715B" w:themeColor="accent6"/>
        <w:bottom w:val="single" w:sz="4" w:space="0" w:color="F4715B" w:themeColor="accent6"/>
        <w:right w:val="single" w:sz="4" w:space="0" w:color="F4715B" w:themeColor="accent6"/>
        <w:insideH w:val="single" w:sz="4" w:space="0" w:color="FFFFFF" w:themeColor="background1"/>
        <w:insideV w:val="single" w:sz="4" w:space="0" w:color="FFFFFF" w:themeColor="background1"/>
      </w:tblBorders>
    </w:tblPr>
    <w:tcPr>
      <w:shd w:val="clear" w:color="auto" w:fill="FEF0EE" w:themeFill="accent6" w:themeFillTint="19"/>
    </w:tcPr>
    <w:tblStylePr w:type="firstRow">
      <w:rPr>
        <w:b/>
        <w:bCs/>
      </w:rPr>
      <w:tblPr/>
      <w:tcPr>
        <w:tcBorders>
          <w:top w:val="nil"/>
          <w:left w:val="nil"/>
          <w:bottom w:val="single" w:sz="24" w:space="0" w:color="5C419E"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C250C" w:themeFill="accent6" w:themeFillShade="99"/>
      </w:tcPr>
    </w:tblStylePr>
    <w:tblStylePr w:type="firstCol">
      <w:rPr>
        <w:color w:val="FFFFFF" w:themeColor="background1"/>
      </w:rPr>
      <w:tblPr/>
      <w:tcPr>
        <w:tcBorders>
          <w:top w:val="nil"/>
          <w:left w:val="nil"/>
          <w:bottom w:val="nil"/>
          <w:right w:val="nil"/>
          <w:insideH w:val="single" w:sz="4" w:space="0" w:color="BC250C" w:themeColor="accent6" w:themeShade="99"/>
          <w:insideV w:val="nil"/>
        </w:tcBorders>
        <w:shd w:val="clear" w:color="auto" w:fill="BC250C"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C250C" w:themeFill="accent6" w:themeFillShade="99"/>
      </w:tcPr>
    </w:tblStylePr>
    <w:tblStylePr w:type="band1Vert">
      <w:tblPr/>
      <w:tcPr>
        <w:shd w:val="clear" w:color="auto" w:fill="FAC5BD" w:themeFill="accent6" w:themeFillTint="66"/>
      </w:tcPr>
    </w:tblStylePr>
    <w:tblStylePr w:type="band1Horz">
      <w:tblPr/>
      <w:tcPr>
        <w:shd w:val="clear" w:color="auto" w:fill="F9B7AD" w:themeFill="accent6" w:themeFillTint="7F"/>
      </w:tcPr>
    </w:tblStylePr>
    <w:tblStylePr w:type="neCell">
      <w:rPr>
        <w:color w:val="0064C8" w:themeColor="text1"/>
      </w:rPr>
    </w:tblStylePr>
    <w:tblStylePr w:type="nwCell">
      <w:rPr>
        <w:color w:val="0064C8" w:themeColor="text1"/>
      </w:rPr>
    </w:tblStylePr>
  </w:style>
  <w:style w:type="character" w:styleId="CommentReference">
    <w:name w:val="annotation reference"/>
    <w:basedOn w:val="DefaultParagraphFont"/>
    <w:semiHidden/>
    <w:unhideWhenUsed/>
    <w:rsid w:val="005A092C"/>
    <w:rPr>
      <w:sz w:val="16"/>
      <w:szCs w:val="16"/>
    </w:rPr>
  </w:style>
  <w:style w:type="paragraph" w:styleId="CommentText">
    <w:name w:val="annotation text"/>
    <w:link w:val="CommentTextChar"/>
    <w:uiPriority w:val="99"/>
    <w:semiHidden/>
    <w:unhideWhenUsed/>
    <w:rsid w:val="005A092C"/>
    <w:rPr>
      <w:rFonts w:cs="Times New Roman"/>
      <w:color w:val="FF0000"/>
      <w:sz w:val="18"/>
    </w:rPr>
  </w:style>
  <w:style w:type="character" w:customStyle="1" w:styleId="CommentTextChar">
    <w:name w:val="Comment Text Char"/>
    <w:basedOn w:val="DefaultParagraphFont"/>
    <w:link w:val="CommentText"/>
    <w:uiPriority w:val="99"/>
    <w:semiHidden/>
    <w:rsid w:val="005A092C"/>
    <w:rPr>
      <w:rFonts w:cs="Times New Roman"/>
      <w:color w:val="FF0000"/>
      <w:sz w:val="18"/>
    </w:rPr>
  </w:style>
  <w:style w:type="paragraph" w:styleId="CommentSubject">
    <w:name w:val="annotation subject"/>
    <w:basedOn w:val="CommentText"/>
    <w:next w:val="CommentText"/>
    <w:link w:val="CommentSubjectChar"/>
    <w:uiPriority w:val="99"/>
    <w:semiHidden/>
    <w:unhideWhenUsed/>
    <w:rsid w:val="005A092C"/>
    <w:rPr>
      <w:b/>
      <w:bCs/>
    </w:rPr>
  </w:style>
  <w:style w:type="character" w:customStyle="1" w:styleId="CommentSubjectChar">
    <w:name w:val="Comment Subject Char"/>
    <w:basedOn w:val="CommentTextChar"/>
    <w:link w:val="CommentSubject"/>
    <w:uiPriority w:val="99"/>
    <w:semiHidden/>
    <w:rsid w:val="005A092C"/>
    <w:rPr>
      <w:rFonts w:cs="Times New Roman"/>
      <w:b/>
      <w:bCs/>
      <w:color w:val="FF0000"/>
      <w:sz w:val="18"/>
    </w:rPr>
  </w:style>
  <w:style w:type="table" w:styleId="DarkList">
    <w:name w:val="Dark List"/>
    <w:basedOn w:val="TableNormal"/>
    <w:uiPriority w:val="70"/>
    <w:semiHidden/>
    <w:unhideWhenUsed/>
    <w:rsid w:val="005A092C"/>
    <w:rPr>
      <w:rFonts w:asciiTheme="minorHAnsi" w:eastAsiaTheme="minorEastAsia" w:hAnsiTheme="minorHAnsi" w:cstheme="minorBidi"/>
      <w:color w:val="FFFFFF" w:themeColor="background1"/>
      <w:sz w:val="22"/>
      <w:szCs w:val="22"/>
    </w:rPr>
    <w:tblPr>
      <w:tblStyleRowBandSize w:val="1"/>
      <w:tblStyleColBandSize w:val="1"/>
    </w:tblPr>
    <w:tcPr>
      <w:shd w:val="clear" w:color="auto" w:fill="0064C8"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64C8" w:themeFill="text1"/>
      </w:tcPr>
    </w:tblStylePr>
    <w:tblStylePr w:type="lastRow">
      <w:tblPr/>
      <w:tcPr>
        <w:tcBorders>
          <w:top w:val="single" w:sz="18" w:space="0" w:color="FFFFFF" w:themeColor="background1"/>
          <w:left w:val="nil"/>
          <w:bottom w:val="nil"/>
          <w:right w:val="nil"/>
          <w:insideH w:val="nil"/>
          <w:insideV w:val="nil"/>
        </w:tcBorders>
        <w:shd w:val="clear" w:color="auto" w:fill="003163"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4A95"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4A95" w:themeFill="text1" w:themeFillShade="BF"/>
      </w:tcPr>
    </w:tblStylePr>
    <w:tblStylePr w:type="band1Vert">
      <w:tblPr/>
      <w:tcPr>
        <w:tcBorders>
          <w:top w:val="nil"/>
          <w:left w:val="nil"/>
          <w:bottom w:val="nil"/>
          <w:right w:val="nil"/>
          <w:insideH w:val="nil"/>
          <w:insideV w:val="nil"/>
        </w:tcBorders>
        <w:shd w:val="clear" w:color="auto" w:fill="004A95" w:themeFill="text1" w:themeFillShade="BF"/>
      </w:tcPr>
    </w:tblStylePr>
    <w:tblStylePr w:type="band1Horz">
      <w:tblPr/>
      <w:tcPr>
        <w:tcBorders>
          <w:top w:val="nil"/>
          <w:left w:val="nil"/>
          <w:bottom w:val="nil"/>
          <w:right w:val="nil"/>
          <w:insideH w:val="nil"/>
          <w:insideV w:val="nil"/>
        </w:tcBorders>
        <w:shd w:val="clear" w:color="auto" w:fill="004A95" w:themeFill="text1" w:themeFillShade="BF"/>
      </w:tcPr>
    </w:tblStylePr>
  </w:style>
  <w:style w:type="table" w:styleId="DarkList-Accent1">
    <w:name w:val="Dark List Accent 1"/>
    <w:basedOn w:val="TableNormal"/>
    <w:uiPriority w:val="70"/>
    <w:semiHidden/>
    <w:unhideWhenUsed/>
    <w:rsid w:val="005A092C"/>
    <w:rPr>
      <w:rFonts w:asciiTheme="minorHAnsi" w:eastAsiaTheme="minorEastAsia" w:hAnsiTheme="minorHAnsi" w:cstheme="minorBidi"/>
      <w:color w:val="FFFFFF" w:themeColor="background1"/>
      <w:sz w:val="22"/>
      <w:szCs w:val="22"/>
    </w:rPr>
    <w:tblPr>
      <w:tblStyleRowBandSize w:val="1"/>
      <w:tblStyleColBandSize w:val="1"/>
    </w:tblPr>
    <w:tcPr>
      <w:shd w:val="clear" w:color="auto" w:fill="0064C8"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64C8" w:themeFill="text1"/>
      </w:tcPr>
    </w:tblStylePr>
    <w:tblStylePr w:type="lastRow">
      <w:tblPr/>
      <w:tcPr>
        <w:tcBorders>
          <w:top w:val="single" w:sz="18" w:space="0" w:color="FFFFFF" w:themeColor="background1"/>
          <w:left w:val="nil"/>
          <w:bottom w:val="nil"/>
          <w:right w:val="nil"/>
          <w:insideH w:val="nil"/>
          <w:insideV w:val="nil"/>
        </w:tcBorders>
        <w:shd w:val="clear" w:color="auto" w:fill="003163"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004A95"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004A95" w:themeFill="accent1" w:themeFillShade="BF"/>
      </w:tcPr>
    </w:tblStylePr>
    <w:tblStylePr w:type="band1Vert">
      <w:tblPr/>
      <w:tcPr>
        <w:tcBorders>
          <w:top w:val="nil"/>
          <w:left w:val="nil"/>
          <w:bottom w:val="nil"/>
          <w:right w:val="nil"/>
          <w:insideH w:val="nil"/>
          <w:insideV w:val="nil"/>
        </w:tcBorders>
        <w:shd w:val="clear" w:color="auto" w:fill="004A95" w:themeFill="accent1" w:themeFillShade="BF"/>
      </w:tcPr>
    </w:tblStylePr>
    <w:tblStylePr w:type="band1Horz">
      <w:tblPr/>
      <w:tcPr>
        <w:tcBorders>
          <w:top w:val="nil"/>
          <w:left w:val="nil"/>
          <w:bottom w:val="nil"/>
          <w:right w:val="nil"/>
          <w:insideH w:val="nil"/>
          <w:insideV w:val="nil"/>
        </w:tcBorders>
        <w:shd w:val="clear" w:color="auto" w:fill="004A95" w:themeFill="accent1" w:themeFillShade="BF"/>
      </w:tcPr>
    </w:tblStylePr>
  </w:style>
  <w:style w:type="table" w:styleId="DarkList-Accent2">
    <w:name w:val="Dark List Accent 2"/>
    <w:basedOn w:val="TableNormal"/>
    <w:uiPriority w:val="70"/>
    <w:semiHidden/>
    <w:unhideWhenUsed/>
    <w:rsid w:val="005A092C"/>
    <w:rPr>
      <w:rFonts w:asciiTheme="minorHAnsi" w:eastAsiaTheme="minorEastAsia" w:hAnsiTheme="minorHAnsi" w:cstheme="minorBidi"/>
      <w:color w:val="FFFFFF" w:themeColor="background1"/>
      <w:sz w:val="22"/>
      <w:szCs w:val="22"/>
    </w:rPr>
    <w:tblPr>
      <w:tblStyleRowBandSize w:val="1"/>
      <w:tblStyleColBandSize w:val="1"/>
    </w:tblPr>
    <w:tcPr>
      <w:shd w:val="clear" w:color="auto" w:fill="2EC4FF"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64C8" w:themeFill="text1"/>
      </w:tcPr>
    </w:tblStylePr>
    <w:tblStylePr w:type="lastRow">
      <w:tblPr/>
      <w:tcPr>
        <w:tcBorders>
          <w:top w:val="single" w:sz="18" w:space="0" w:color="FFFFFF" w:themeColor="background1"/>
          <w:left w:val="nil"/>
          <w:bottom w:val="nil"/>
          <w:right w:val="nil"/>
          <w:insideH w:val="nil"/>
          <w:insideV w:val="nil"/>
        </w:tcBorders>
        <w:shd w:val="clear" w:color="auto" w:fill="006B95"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00A1E1"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00A1E1" w:themeFill="accent2" w:themeFillShade="BF"/>
      </w:tcPr>
    </w:tblStylePr>
    <w:tblStylePr w:type="band1Vert">
      <w:tblPr/>
      <w:tcPr>
        <w:tcBorders>
          <w:top w:val="nil"/>
          <w:left w:val="nil"/>
          <w:bottom w:val="nil"/>
          <w:right w:val="nil"/>
          <w:insideH w:val="nil"/>
          <w:insideV w:val="nil"/>
        </w:tcBorders>
        <w:shd w:val="clear" w:color="auto" w:fill="00A1E1" w:themeFill="accent2" w:themeFillShade="BF"/>
      </w:tcPr>
    </w:tblStylePr>
    <w:tblStylePr w:type="band1Horz">
      <w:tblPr/>
      <w:tcPr>
        <w:tcBorders>
          <w:top w:val="nil"/>
          <w:left w:val="nil"/>
          <w:bottom w:val="nil"/>
          <w:right w:val="nil"/>
          <w:insideH w:val="nil"/>
          <w:insideV w:val="nil"/>
        </w:tcBorders>
        <w:shd w:val="clear" w:color="auto" w:fill="00A1E1" w:themeFill="accent2" w:themeFillShade="BF"/>
      </w:tcPr>
    </w:tblStylePr>
  </w:style>
  <w:style w:type="table" w:styleId="DarkList-Accent3">
    <w:name w:val="Dark List Accent 3"/>
    <w:basedOn w:val="TableNormal"/>
    <w:uiPriority w:val="70"/>
    <w:semiHidden/>
    <w:unhideWhenUsed/>
    <w:rsid w:val="005A092C"/>
    <w:rPr>
      <w:rFonts w:asciiTheme="minorHAnsi" w:eastAsiaTheme="minorEastAsia" w:hAnsiTheme="minorHAnsi" w:cstheme="minorBidi"/>
      <w:color w:val="FFFFFF" w:themeColor="background1"/>
      <w:sz w:val="22"/>
      <w:szCs w:val="22"/>
    </w:rPr>
    <w:tblPr>
      <w:tblStyleRowBandSize w:val="1"/>
      <w:tblStyleColBandSize w:val="1"/>
    </w:tblPr>
    <w:tcPr>
      <w:shd w:val="clear" w:color="auto" w:fill="00D64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64C8" w:themeFill="text1"/>
      </w:tcPr>
    </w:tblStylePr>
    <w:tblStylePr w:type="lastRow">
      <w:tblPr/>
      <w:tcPr>
        <w:tcBorders>
          <w:top w:val="single" w:sz="18" w:space="0" w:color="FFFFFF" w:themeColor="background1"/>
          <w:left w:val="nil"/>
          <w:bottom w:val="nil"/>
          <w:right w:val="nil"/>
          <w:insideH w:val="nil"/>
          <w:insideV w:val="nil"/>
        </w:tcBorders>
        <w:shd w:val="clear" w:color="auto" w:fill="006A23"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00A035"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00A035" w:themeFill="accent3" w:themeFillShade="BF"/>
      </w:tcPr>
    </w:tblStylePr>
    <w:tblStylePr w:type="band1Vert">
      <w:tblPr/>
      <w:tcPr>
        <w:tcBorders>
          <w:top w:val="nil"/>
          <w:left w:val="nil"/>
          <w:bottom w:val="nil"/>
          <w:right w:val="nil"/>
          <w:insideH w:val="nil"/>
          <w:insideV w:val="nil"/>
        </w:tcBorders>
        <w:shd w:val="clear" w:color="auto" w:fill="00A035" w:themeFill="accent3" w:themeFillShade="BF"/>
      </w:tcPr>
    </w:tblStylePr>
    <w:tblStylePr w:type="band1Horz">
      <w:tblPr/>
      <w:tcPr>
        <w:tcBorders>
          <w:top w:val="nil"/>
          <w:left w:val="nil"/>
          <w:bottom w:val="nil"/>
          <w:right w:val="nil"/>
          <w:insideH w:val="nil"/>
          <w:insideV w:val="nil"/>
        </w:tcBorders>
        <w:shd w:val="clear" w:color="auto" w:fill="00A035" w:themeFill="accent3" w:themeFillShade="BF"/>
      </w:tcPr>
    </w:tblStylePr>
  </w:style>
  <w:style w:type="table" w:styleId="DarkList-Accent4">
    <w:name w:val="Dark List Accent 4"/>
    <w:basedOn w:val="TableNormal"/>
    <w:uiPriority w:val="70"/>
    <w:semiHidden/>
    <w:unhideWhenUsed/>
    <w:rsid w:val="005A092C"/>
    <w:rPr>
      <w:rFonts w:asciiTheme="minorHAnsi" w:eastAsiaTheme="minorEastAsia" w:hAnsiTheme="minorHAnsi" w:cstheme="minorBidi"/>
      <w:color w:val="FFFFFF" w:themeColor="background1"/>
      <w:sz w:val="22"/>
      <w:szCs w:val="22"/>
    </w:rPr>
    <w:tblPr>
      <w:tblStyleRowBandSize w:val="1"/>
      <w:tblStyleColBandSize w:val="1"/>
    </w:tblPr>
    <w:tcPr>
      <w:shd w:val="clear" w:color="auto" w:fill="23619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64C8" w:themeFill="text1"/>
      </w:tcPr>
    </w:tblStylePr>
    <w:tblStylePr w:type="lastRow">
      <w:tblPr/>
      <w:tcPr>
        <w:tcBorders>
          <w:top w:val="single" w:sz="18" w:space="0" w:color="FFFFFF" w:themeColor="background1"/>
          <w:left w:val="nil"/>
          <w:bottom w:val="nil"/>
          <w:right w:val="nil"/>
          <w:insideH w:val="nil"/>
          <w:insideV w:val="nil"/>
        </w:tcBorders>
        <w:shd w:val="clear" w:color="auto" w:fill="113048"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1A486D"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1A486D" w:themeFill="accent4" w:themeFillShade="BF"/>
      </w:tcPr>
    </w:tblStylePr>
    <w:tblStylePr w:type="band1Vert">
      <w:tblPr/>
      <w:tcPr>
        <w:tcBorders>
          <w:top w:val="nil"/>
          <w:left w:val="nil"/>
          <w:bottom w:val="nil"/>
          <w:right w:val="nil"/>
          <w:insideH w:val="nil"/>
          <w:insideV w:val="nil"/>
        </w:tcBorders>
        <w:shd w:val="clear" w:color="auto" w:fill="1A486D" w:themeFill="accent4" w:themeFillShade="BF"/>
      </w:tcPr>
    </w:tblStylePr>
    <w:tblStylePr w:type="band1Horz">
      <w:tblPr/>
      <w:tcPr>
        <w:tcBorders>
          <w:top w:val="nil"/>
          <w:left w:val="nil"/>
          <w:bottom w:val="nil"/>
          <w:right w:val="nil"/>
          <w:insideH w:val="nil"/>
          <w:insideV w:val="nil"/>
        </w:tcBorders>
        <w:shd w:val="clear" w:color="auto" w:fill="1A486D" w:themeFill="accent4" w:themeFillShade="BF"/>
      </w:tcPr>
    </w:tblStylePr>
  </w:style>
  <w:style w:type="table" w:styleId="DarkList-Accent5">
    <w:name w:val="Dark List Accent 5"/>
    <w:basedOn w:val="TableNormal"/>
    <w:uiPriority w:val="70"/>
    <w:semiHidden/>
    <w:unhideWhenUsed/>
    <w:rsid w:val="005A092C"/>
    <w:rPr>
      <w:rFonts w:asciiTheme="minorHAnsi" w:eastAsiaTheme="minorEastAsia" w:hAnsiTheme="minorHAnsi" w:cstheme="minorBidi"/>
      <w:color w:val="FFFFFF" w:themeColor="background1"/>
      <w:sz w:val="22"/>
      <w:szCs w:val="22"/>
    </w:rPr>
    <w:tblPr>
      <w:tblStyleRowBandSize w:val="1"/>
      <w:tblStyleColBandSize w:val="1"/>
    </w:tblPr>
    <w:tcPr>
      <w:shd w:val="clear" w:color="auto" w:fill="5C419E"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64C8" w:themeFill="text1"/>
      </w:tcPr>
    </w:tblStylePr>
    <w:tblStylePr w:type="lastRow">
      <w:tblPr/>
      <w:tcPr>
        <w:tcBorders>
          <w:top w:val="single" w:sz="18" w:space="0" w:color="FFFFFF" w:themeColor="background1"/>
          <w:left w:val="nil"/>
          <w:bottom w:val="nil"/>
          <w:right w:val="nil"/>
          <w:insideH w:val="nil"/>
          <w:insideV w:val="nil"/>
        </w:tcBorders>
        <w:shd w:val="clear" w:color="auto" w:fill="2D204E"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443076"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443076" w:themeFill="accent5" w:themeFillShade="BF"/>
      </w:tcPr>
    </w:tblStylePr>
    <w:tblStylePr w:type="band1Vert">
      <w:tblPr/>
      <w:tcPr>
        <w:tcBorders>
          <w:top w:val="nil"/>
          <w:left w:val="nil"/>
          <w:bottom w:val="nil"/>
          <w:right w:val="nil"/>
          <w:insideH w:val="nil"/>
          <w:insideV w:val="nil"/>
        </w:tcBorders>
        <w:shd w:val="clear" w:color="auto" w:fill="443076" w:themeFill="accent5" w:themeFillShade="BF"/>
      </w:tcPr>
    </w:tblStylePr>
    <w:tblStylePr w:type="band1Horz">
      <w:tblPr/>
      <w:tcPr>
        <w:tcBorders>
          <w:top w:val="nil"/>
          <w:left w:val="nil"/>
          <w:bottom w:val="nil"/>
          <w:right w:val="nil"/>
          <w:insideH w:val="nil"/>
          <w:insideV w:val="nil"/>
        </w:tcBorders>
        <w:shd w:val="clear" w:color="auto" w:fill="443076" w:themeFill="accent5" w:themeFillShade="BF"/>
      </w:tcPr>
    </w:tblStylePr>
  </w:style>
  <w:style w:type="table" w:styleId="DarkList-Accent6">
    <w:name w:val="Dark List Accent 6"/>
    <w:basedOn w:val="TableNormal"/>
    <w:uiPriority w:val="70"/>
    <w:semiHidden/>
    <w:unhideWhenUsed/>
    <w:rsid w:val="005A092C"/>
    <w:rPr>
      <w:rFonts w:asciiTheme="minorHAnsi" w:eastAsiaTheme="minorEastAsia" w:hAnsiTheme="minorHAnsi" w:cstheme="minorBidi"/>
      <w:color w:val="FFFFFF" w:themeColor="background1"/>
      <w:sz w:val="22"/>
      <w:szCs w:val="22"/>
    </w:rPr>
    <w:tblPr>
      <w:tblStyleRowBandSize w:val="1"/>
      <w:tblStyleColBandSize w:val="1"/>
    </w:tblPr>
    <w:tcPr>
      <w:shd w:val="clear" w:color="auto" w:fill="F4715B"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64C8" w:themeFill="text1"/>
      </w:tcPr>
    </w:tblStylePr>
    <w:tblStylePr w:type="lastRow">
      <w:tblPr/>
      <w:tcPr>
        <w:tcBorders>
          <w:top w:val="single" w:sz="18" w:space="0" w:color="FFFFFF" w:themeColor="background1"/>
          <w:left w:val="nil"/>
          <w:bottom w:val="nil"/>
          <w:right w:val="nil"/>
          <w:insideH w:val="nil"/>
          <w:insideV w:val="nil"/>
        </w:tcBorders>
        <w:shd w:val="clear" w:color="auto" w:fill="9C1F0A"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A2E0F"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A2E0F" w:themeFill="accent6" w:themeFillShade="BF"/>
      </w:tcPr>
    </w:tblStylePr>
    <w:tblStylePr w:type="band1Vert">
      <w:tblPr/>
      <w:tcPr>
        <w:tcBorders>
          <w:top w:val="nil"/>
          <w:left w:val="nil"/>
          <w:bottom w:val="nil"/>
          <w:right w:val="nil"/>
          <w:insideH w:val="nil"/>
          <w:insideV w:val="nil"/>
        </w:tcBorders>
        <w:shd w:val="clear" w:color="auto" w:fill="EA2E0F" w:themeFill="accent6" w:themeFillShade="BF"/>
      </w:tcPr>
    </w:tblStylePr>
    <w:tblStylePr w:type="band1Horz">
      <w:tblPr/>
      <w:tcPr>
        <w:tcBorders>
          <w:top w:val="nil"/>
          <w:left w:val="nil"/>
          <w:bottom w:val="nil"/>
          <w:right w:val="nil"/>
          <w:insideH w:val="nil"/>
          <w:insideV w:val="nil"/>
        </w:tcBorders>
        <w:shd w:val="clear" w:color="auto" w:fill="EA2E0F" w:themeFill="accent6" w:themeFillShade="BF"/>
      </w:tcPr>
    </w:tblStylePr>
  </w:style>
  <w:style w:type="paragraph" w:styleId="Date">
    <w:name w:val="Date"/>
    <w:basedOn w:val="Normal"/>
    <w:next w:val="Normal"/>
    <w:link w:val="DateChar"/>
    <w:uiPriority w:val="99"/>
    <w:semiHidden/>
    <w:unhideWhenUsed/>
    <w:rsid w:val="005A092C"/>
  </w:style>
  <w:style w:type="character" w:customStyle="1" w:styleId="DateChar">
    <w:name w:val="Date Char"/>
    <w:basedOn w:val="DefaultParagraphFont"/>
    <w:link w:val="Date"/>
    <w:uiPriority w:val="99"/>
    <w:semiHidden/>
    <w:rsid w:val="005A092C"/>
  </w:style>
  <w:style w:type="paragraph" w:styleId="DocumentMap">
    <w:name w:val="Document Map"/>
    <w:basedOn w:val="Normal"/>
    <w:link w:val="DocumentMapChar"/>
    <w:uiPriority w:val="99"/>
    <w:semiHidden/>
    <w:unhideWhenUsed/>
    <w:rsid w:val="005A092C"/>
    <w:rPr>
      <w:rFonts w:ascii="Segoe UI" w:hAnsi="Segoe UI" w:cs="Segoe UI"/>
      <w:sz w:val="16"/>
      <w:szCs w:val="16"/>
    </w:rPr>
  </w:style>
  <w:style w:type="character" w:customStyle="1" w:styleId="DocumentMapChar">
    <w:name w:val="Document Map Char"/>
    <w:basedOn w:val="DefaultParagraphFont"/>
    <w:link w:val="DocumentMap"/>
    <w:uiPriority w:val="99"/>
    <w:semiHidden/>
    <w:rsid w:val="005A092C"/>
    <w:rPr>
      <w:rFonts w:ascii="Segoe UI" w:hAnsi="Segoe UI" w:cs="Segoe UI"/>
      <w:sz w:val="16"/>
      <w:szCs w:val="16"/>
    </w:rPr>
  </w:style>
  <w:style w:type="paragraph" w:styleId="E-mailSignature">
    <w:name w:val="E-mail Signature"/>
    <w:basedOn w:val="Normal"/>
    <w:link w:val="E-mailSignatureChar"/>
    <w:uiPriority w:val="99"/>
    <w:semiHidden/>
    <w:unhideWhenUsed/>
    <w:rsid w:val="005A092C"/>
  </w:style>
  <w:style w:type="character" w:customStyle="1" w:styleId="E-mailSignatureChar">
    <w:name w:val="E-mail Signature Char"/>
    <w:basedOn w:val="DefaultParagraphFont"/>
    <w:link w:val="E-mailSignature"/>
    <w:uiPriority w:val="99"/>
    <w:semiHidden/>
    <w:rsid w:val="005A092C"/>
  </w:style>
  <w:style w:type="character" w:styleId="EndnoteReference">
    <w:name w:val="endnote reference"/>
    <w:basedOn w:val="DefaultParagraphFont"/>
    <w:uiPriority w:val="99"/>
    <w:semiHidden/>
    <w:unhideWhenUsed/>
    <w:rsid w:val="005A092C"/>
    <w:rPr>
      <w:vertAlign w:val="superscript"/>
    </w:rPr>
  </w:style>
  <w:style w:type="paragraph" w:styleId="EndnoteText">
    <w:name w:val="endnote text"/>
    <w:basedOn w:val="Normal"/>
    <w:link w:val="EndnoteTextChar"/>
    <w:uiPriority w:val="99"/>
    <w:semiHidden/>
    <w:unhideWhenUsed/>
    <w:rsid w:val="005A092C"/>
  </w:style>
  <w:style w:type="character" w:customStyle="1" w:styleId="EndnoteTextChar">
    <w:name w:val="Endnote Text Char"/>
    <w:basedOn w:val="DefaultParagraphFont"/>
    <w:link w:val="EndnoteText"/>
    <w:uiPriority w:val="99"/>
    <w:semiHidden/>
    <w:rsid w:val="005A092C"/>
  </w:style>
  <w:style w:type="paragraph" w:styleId="EnvelopeAddress">
    <w:name w:val="envelope address"/>
    <w:basedOn w:val="Normal"/>
    <w:uiPriority w:val="99"/>
    <w:semiHidden/>
    <w:unhideWhenUsed/>
    <w:rsid w:val="005A092C"/>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5A092C"/>
    <w:rPr>
      <w:rFonts w:asciiTheme="majorHAnsi" w:eastAsiaTheme="majorEastAsia" w:hAnsiTheme="majorHAnsi" w:cstheme="majorBidi"/>
    </w:rPr>
  </w:style>
  <w:style w:type="character" w:styleId="FootnoteReference">
    <w:name w:val="footnote reference"/>
    <w:basedOn w:val="DefaultParagraphFont"/>
    <w:uiPriority w:val="99"/>
    <w:semiHidden/>
    <w:unhideWhenUsed/>
    <w:rsid w:val="005A092C"/>
    <w:rPr>
      <w:vertAlign w:val="superscript"/>
    </w:rPr>
  </w:style>
  <w:style w:type="paragraph" w:styleId="FootnoteText">
    <w:name w:val="footnote text"/>
    <w:basedOn w:val="Normal"/>
    <w:link w:val="FootnoteTextChar"/>
    <w:uiPriority w:val="99"/>
    <w:semiHidden/>
    <w:unhideWhenUsed/>
    <w:rsid w:val="005A092C"/>
  </w:style>
  <w:style w:type="character" w:customStyle="1" w:styleId="FootnoteTextChar">
    <w:name w:val="Footnote Text Char"/>
    <w:basedOn w:val="DefaultParagraphFont"/>
    <w:link w:val="FootnoteText"/>
    <w:uiPriority w:val="99"/>
    <w:semiHidden/>
    <w:rsid w:val="005A092C"/>
  </w:style>
  <w:style w:type="table" w:styleId="GridTable1Light">
    <w:name w:val="Grid Table 1 Light"/>
    <w:basedOn w:val="TableNormal"/>
    <w:uiPriority w:val="46"/>
    <w:rsid w:val="005A092C"/>
    <w:rPr>
      <w:rFonts w:asciiTheme="minorHAnsi" w:eastAsiaTheme="minorEastAsia" w:hAnsiTheme="minorHAnsi" w:cstheme="minorBidi"/>
      <w:color w:val="auto"/>
      <w:sz w:val="22"/>
      <w:szCs w:val="22"/>
    </w:rPr>
    <w:tblPr>
      <w:tblStyleRowBandSize w:val="1"/>
      <w:tblStyleColBandSize w:val="1"/>
      <w:tblBorders>
        <w:top w:val="single" w:sz="4" w:space="0" w:color="83C0FF" w:themeColor="text1" w:themeTint="66"/>
        <w:left w:val="single" w:sz="4" w:space="0" w:color="83C0FF" w:themeColor="text1" w:themeTint="66"/>
        <w:bottom w:val="single" w:sz="4" w:space="0" w:color="83C0FF" w:themeColor="text1" w:themeTint="66"/>
        <w:right w:val="single" w:sz="4" w:space="0" w:color="83C0FF" w:themeColor="text1" w:themeTint="66"/>
        <w:insideH w:val="single" w:sz="4" w:space="0" w:color="83C0FF" w:themeColor="text1" w:themeTint="66"/>
        <w:insideV w:val="single" w:sz="4" w:space="0" w:color="83C0FF" w:themeColor="text1" w:themeTint="66"/>
      </w:tblBorders>
    </w:tblPr>
    <w:tblStylePr w:type="firstRow">
      <w:rPr>
        <w:b/>
        <w:bCs/>
      </w:rPr>
      <w:tblPr/>
      <w:tcPr>
        <w:tcBorders>
          <w:bottom w:val="single" w:sz="12" w:space="0" w:color="45A1FF" w:themeColor="text1" w:themeTint="99"/>
        </w:tcBorders>
      </w:tcPr>
    </w:tblStylePr>
    <w:tblStylePr w:type="lastRow">
      <w:rPr>
        <w:b/>
        <w:bCs/>
      </w:rPr>
      <w:tblPr/>
      <w:tcPr>
        <w:tcBorders>
          <w:top w:val="double" w:sz="2" w:space="0" w:color="45A1FF"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5A092C"/>
    <w:rPr>
      <w:rFonts w:asciiTheme="minorHAnsi" w:eastAsiaTheme="minorEastAsia" w:hAnsiTheme="minorHAnsi" w:cstheme="minorBidi"/>
      <w:color w:val="auto"/>
      <w:sz w:val="22"/>
      <w:szCs w:val="22"/>
    </w:rPr>
    <w:tblPr>
      <w:tblStyleRowBandSize w:val="1"/>
      <w:tblStyleColBandSize w:val="1"/>
      <w:tblBorders>
        <w:top w:val="single" w:sz="4" w:space="0" w:color="83C0FF" w:themeColor="accent1" w:themeTint="66"/>
        <w:left w:val="single" w:sz="4" w:space="0" w:color="83C0FF" w:themeColor="accent1" w:themeTint="66"/>
        <w:bottom w:val="single" w:sz="4" w:space="0" w:color="83C0FF" w:themeColor="accent1" w:themeTint="66"/>
        <w:right w:val="single" w:sz="4" w:space="0" w:color="83C0FF" w:themeColor="accent1" w:themeTint="66"/>
        <w:insideH w:val="single" w:sz="4" w:space="0" w:color="83C0FF" w:themeColor="accent1" w:themeTint="66"/>
        <w:insideV w:val="single" w:sz="4" w:space="0" w:color="83C0FF" w:themeColor="accent1" w:themeTint="66"/>
      </w:tblBorders>
    </w:tblPr>
    <w:tblStylePr w:type="firstRow">
      <w:rPr>
        <w:b/>
        <w:bCs/>
      </w:rPr>
      <w:tblPr/>
      <w:tcPr>
        <w:tcBorders>
          <w:bottom w:val="single" w:sz="12" w:space="0" w:color="45A1FF" w:themeColor="accent1" w:themeTint="99"/>
        </w:tcBorders>
      </w:tcPr>
    </w:tblStylePr>
    <w:tblStylePr w:type="lastRow">
      <w:rPr>
        <w:b/>
        <w:bCs/>
      </w:rPr>
      <w:tblPr/>
      <w:tcPr>
        <w:tcBorders>
          <w:top w:val="double" w:sz="2" w:space="0" w:color="45A1FF"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5A092C"/>
    <w:rPr>
      <w:rFonts w:asciiTheme="minorHAnsi" w:eastAsiaTheme="minorEastAsia" w:hAnsiTheme="minorHAnsi" w:cstheme="minorBidi"/>
      <w:color w:val="auto"/>
      <w:sz w:val="22"/>
      <w:szCs w:val="22"/>
    </w:rPr>
    <w:tblPr>
      <w:tblStyleRowBandSize w:val="1"/>
      <w:tblStyleColBandSize w:val="1"/>
      <w:tblBorders>
        <w:top w:val="single" w:sz="4" w:space="0" w:color="ABE7FF" w:themeColor="accent2" w:themeTint="66"/>
        <w:left w:val="single" w:sz="4" w:space="0" w:color="ABE7FF" w:themeColor="accent2" w:themeTint="66"/>
        <w:bottom w:val="single" w:sz="4" w:space="0" w:color="ABE7FF" w:themeColor="accent2" w:themeTint="66"/>
        <w:right w:val="single" w:sz="4" w:space="0" w:color="ABE7FF" w:themeColor="accent2" w:themeTint="66"/>
        <w:insideH w:val="single" w:sz="4" w:space="0" w:color="ABE7FF" w:themeColor="accent2" w:themeTint="66"/>
        <w:insideV w:val="single" w:sz="4" w:space="0" w:color="ABE7FF" w:themeColor="accent2" w:themeTint="66"/>
      </w:tblBorders>
    </w:tblPr>
    <w:tblStylePr w:type="firstRow">
      <w:rPr>
        <w:b/>
        <w:bCs/>
      </w:rPr>
      <w:tblPr/>
      <w:tcPr>
        <w:tcBorders>
          <w:bottom w:val="single" w:sz="12" w:space="0" w:color="81DBFF" w:themeColor="accent2" w:themeTint="99"/>
        </w:tcBorders>
      </w:tcPr>
    </w:tblStylePr>
    <w:tblStylePr w:type="lastRow">
      <w:rPr>
        <w:b/>
        <w:bCs/>
      </w:rPr>
      <w:tblPr/>
      <w:tcPr>
        <w:tcBorders>
          <w:top w:val="double" w:sz="2" w:space="0" w:color="81DBFF"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5A092C"/>
    <w:rPr>
      <w:rFonts w:asciiTheme="minorHAnsi" w:eastAsiaTheme="minorEastAsia" w:hAnsiTheme="minorHAnsi" w:cstheme="minorBidi"/>
      <w:color w:val="auto"/>
      <w:sz w:val="22"/>
      <w:szCs w:val="22"/>
    </w:rPr>
    <w:tblPr>
      <w:tblStyleRowBandSize w:val="1"/>
      <w:tblStyleColBandSize w:val="1"/>
      <w:tblBorders>
        <w:top w:val="single" w:sz="4" w:space="0" w:color="88FFB0" w:themeColor="accent3" w:themeTint="66"/>
        <w:left w:val="single" w:sz="4" w:space="0" w:color="88FFB0" w:themeColor="accent3" w:themeTint="66"/>
        <w:bottom w:val="single" w:sz="4" w:space="0" w:color="88FFB0" w:themeColor="accent3" w:themeTint="66"/>
        <w:right w:val="single" w:sz="4" w:space="0" w:color="88FFB0" w:themeColor="accent3" w:themeTint="66"/>
        <w:insideH w:val="single" w:sz="4" w:space="0" w:color="88FFB0" w:themeColor="accent3" w:themeTint="66"/>
        <w:insideV w:val="single" w:sz="4" w:space="0" w:color="88FFB0" w:themeColor="accent3" w:themeTint="66"/>
      </w:tblBorders>
    </w:tblPr>
    <w:tblStylePr w:type="firstRow">
      <w:rPr>
        <w:b/>
        <w:bCs/>
      </w:rPr>
      <w:tblPr/>
      <w:tcPr>
        <w:tcBorders>
          <w:bottom w:val="single" w:sz="12" w:space="0" w:color="4DFF89" w:themeColor="accent3" w:themeTint="99"/>
        </w:tcBorders>
      </w:tcPr>
    </w:tblStylePr>
    <w:tblStylePr w:type="lastRow">
      <w:rPr>
        <w:b/>
        <w:bCs/>
      </w:rPr>
      <w:tblPr/>
      <w:tcPr>
        <w:tcBorders>
          <w:top w:val="double" w:sz="2" w:space="0" w:color="4DFF89"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5A092C"/>
    <w:rPr>
      <w:rFonts w:asciiTheme="minorHAnsi" w:eastAsiaTheme="minorEastAsia" w:hAnsiTheme="minorHAnsi" w:cstheme="minorBidi"/>
      <w:color w:val="auto"/>
      <w:sz w:val="22"/>
      <w:szCs w:val="22"/>
    </w:rPr>
    <w:tblPr>
      <w:tblStyleRowBandSize w:val="1"/>
      <w:tblStyleColBandSize w:val="1"/>
      <w:tblBorders>
        <w:top w:val="single" w:sz="4" w:space="0" w:color="94C1E5" w:themeColor="accent4" w:themeTint="66"/>
        <w:left w:val="single" w:sz="4" w:space="0" w:color="94C1E5" w:themeColor="accent4" w:themeTint="66"/>
        <w:bottom w:val="single" w:sz="4" w:space="0" w:color="94C1E5" w:themeColor="accent4" w:themeTint="66"/>
        <w:right w:val="single" w:sz="4" w:space="0" w:color="94C1E5" w:themeColor="accent4" w:themeTint="66"/>
        <w:insideH w:val="single" w:sz="4" w:space="0" w:color="94C1E5" w:themeColor="accent4" w:themeTint="66"/>
        <w:insideV w:val="single" w:sz="4" w:space="0" w:color="94C1E5" w:themeColor="accent4" w:themeTint="66"/>
      </w:tblBorders>
    </w:tblPr>
    <w:tblStylePr w:type="firstRow">
      <w:rPr>
        <w:b/>
        <w:bCs/>
      </w:rPr>
      <w:tblPr/>
      <w:tcPr>
        <w:tcBorders>
          <w:bottom w:val="single" w:sz="12" w:space="0" w:color="5FA3D8" w:themeColor="accent4" w:themeTint="99"/>
        </w:tcBorders>
      </w:tcPr>
    </w:tblStylePr>
    <w:tblStylePr w:type="lastRow">
      <w:rPr>
        <w:b/>
        <w:bCs/>
      </w:rPr>
      <w:tblPr/>
      <w:tcPr>
        <w:tcBorders>
          <w:top w:val="double" w:sz="2" w:space="0" w:color="5FA3D8"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5A092C"/>
    <w:rPr>
      <w:rFonts w:asciiTheme="minorHAnsi" w:eastAsiaTheme="minorEastAsia" w:hAnsiTheme="minorHAnsi" w:cstheme="minorBidi"/>
      <w:color w:val="auto"/>
      <w:sz w:val="22"/>
      <w:szCs w:val="22"/>
    </w:rPr>
    <w:tblPr>
      <w:tblStyleRowBandSize w:val="1"/>
      <w:tblStyleColBandSize w:val="1"/>
      <w:tblBorders>
        <w:top w:val="single" w:sz="4" w:space="0" w:color="BBADDD" w:themeColor="accent5" w:themeTint="66"/>
        <w:left w:val="single" w:sz="4" w:space="0" w:color="BBADDD" w:themeColor="accent5" w:themeTint="66"/>
        <w:bottom w:val="single" w:sz="4" w:space="0" w:color="BBADDD" w:themeColor="accent5" w:themeTint="66"/>
        <w:right w:val="single" w:sz="4" w:space="0" w:color="BBADDD" w:themeColor="accent5" w:themeTint="66"/>
        <w:insideH w:val="single" w:sz="4" w:space="0" w:color="BBADDD" w:themeColor="accent5" w:themeTint="66"/>
        <w:insideV w:val="single" w:sz="4" w:space="0" w:color="BBADDD" w:themeColor="accent5" w:themeTint="66"/>
      </w:tblBorders>
    </w:tblPr>
    <w:tblStylePr w:type="firstRow">
      <w:rPr>
        <w:b/>
        <w:bCs/>
      </w:rPr>
      <w:tblPr/>
      <w:tcPr>
        <w:tcBorders>
          <w:bottom w:val="single" w:sz="12" w:space="0" w:color="9984CC" w:themeColor="accent5" w:themeTint="99"/>
        </w:tcBorders>
      </w:tcPr>
    </w:tblStylePr>
    <w:tblStylePr w:type="lastRow">
      <w:rPr>
        <w:b/>
        <w:bCs/>
      </w:rPr>
      <w:tblPr/>
      <w:tcPr>
        <w:tcBorders>
          <w:top w:val="double" w:sz="2" w:space="0" w:color="9984CC"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5A092C"/>
    <w:rPr>
      <w:rFonts w:asciiTheme="minorHAnsi" w:eastAsiaTheme="minorEastAsia" w:hAnsiTheme="minorHAnsi" w:cstheme="minorBidi"/>
      <w:color w:val="auto"/>
      <w:sz w:val="22"/>
      <w:szCs w:val="22"/>
    </w:rPr>
    <w:tblPr>
      <w:tblStyleRowBandSize w:val="1"/>
      <w:tblStyleColBandSize w:val="1"/>
      <w:tblBorders>
        <w:top w:val="single" w:sz="4" w:space="0" w:color="FAC5BD" w:themeColor="accent6" w:themeTint="66"/>
        <w:left w:val="single" w:sz="4" w:space="0" w:color="FAC5BD" w:themeColor="accent6" w:themeTint="66"/>
        <w:bottom w:val="single" w:sz="4" w:space="0" w:color="FAC5BD" w:themeColor="accent6" w:themeTint="66"/>
        <w:right w:val="single" w:sz="4" w:space="0" w:color="FAC5BD" w:themeColor="accent6" w:themeTint="66"/>
        <w:insideH w:val="single" w:sz="4" w:space="0" w:color="FAC5BD" w:themeColor="accent6" w:themeTint="66"/>
        <w:insideV w:val="single" w:sz="4" w:space="0" w:color="FAC5BD" w:themeColor="accent6" w:themeTint="66"/>
      </w:tblBorders>
    </w:tblPr>
    <w:tblStylePr w:type="firstRow">
      <w:rPr>
        <w:b/>
        <w:bCs/>
      </w:rPr>
      <w:tblPr/>
      <w:tcPr>
        <w:tcBorders>
          <w:bottom w:val="single" w:sz="12" w:space="0" w:color="F8A99C" w:themeColor="accent6" w:themeTint="99"/>
        </w:tcBorders>
      </w:tcPr>
    </w:tblStylePr>
    <w:tblStylePr w:type="lastRow">
      <w:rPr>
        <w:b/>
        <w:bCs/>
      </w:rPr>
      <w:tblPr/>
      <w:tcPr>
        <w:tcBorders>
          <w:top w:val="double" w:sz="2" w:space="0" w:color="F8A99C" w:themeColor="accent6" w:themeTint="99"/>
        </w:tcBorders>
      </w:tcPr>
    </w:tblStylePr>
    <w:tblStylePr w:type="firstCol">
      <w:rPr>
        <w:b/>
        <w:bCs/>
      </w:rPr>
    </w:tblStylePr>
    <w:tblStylePr w:type="lastCol">
      <w:rPr>
        <w:b/>
        <w:bCs/>
      </w:rPr>
    </w:tblStylePr>
  </w:style>
  <w:style w:type="table" w:styleId="GridTable2">
    <w:name w:val="Grid Table 2"/>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2" w:space="0" w:color="45A1FF" w:themeColor="text1" w:themeTint="99"/>
        <w:bottom w:val="single" w:sz="2" w:space="0" w:color="45A1FF" w:themeColor="text1" w:themeTint="99"/>
        <w:insideH w:val="single" w:sz="2" w:space="0" w:color="45A1FF" w:themeColor="text1" w:themeTint="99"/>
        <w:insideV w:val="single" w:sz="2" w:space="0" w:color="45A1FF" w:themeColor="text1" w:themeTint="99"/>
      </w:tblBorders>
    </w:tblPr>
    <w:tblStylePr w:type="firstRow">
      <w:rPr>
        <w:b/>
        <w:bCs/>
      </w:rPr>
      <w:tblPr/>
      <w:tcPr>
        <w:tcBorders>
          <w:top w:val="nil"/>
          <w:bottom w:val="single" w:sz="12" w:space="0" w:color="45A1FF" w:themeColor="text1" w:themeTint="99"/>
          <w:insideH w:val="nil"/>
          <w:insideV w:val="nil"/>
        </w:tcBorders>
        <w:shd w:val="clear" w:color="auto" w:fill="FFFFFF" w:themeFill="background1"/>
      </w:tcPr>
    </w:tblStylePr>
    <w:tblStylePr w:type="lastRow">
      <w:rPr>
        <w:b/>
        <w:bCs/>
      </w:rPr>
      <w:tblPr/>
      <w:tcPr>
        <w:tcBorders>
          <w:top w:val="double" w:sz="2" w:space="0" w:color="45A1FF"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DFFF" w:themeFill="text1" w:themeFillTint="33"/>
      </w:tcPr>
    </w:tblStylePr>
    <w:tblStylePr w:type="band1Horz">
      <w:tblPr/>
      <w:tcPr>
        <w:shd w:val="clear" w:color="auto" w:fill="C1DFFF" w:themeFill="text1" w:themeFillTint="33"/>
      </w:tcPr>
    </w:tblStylePr>
  </w:style>
  <w:style w:type="table" w:styleId="GridTable2-Accent1">
    <w:name w:val="Grid Table 2 Accent 1"/>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2" w:space="0" w:color="45A1FF" w:themeColor="accent1" w:themeTint="99"/>
        <w:bottom w:val="single" w:sz="2" w:space="0" w:color="45A1FF" w:themeColor="accent1" w:themeTint="99"/>
        <w:insideH w:val="single" w:sz="2" w:space="0" w:color="45A1FF" w:themeColor="accent1" w:themeTint="99"/>
        <w:insideV w:val="single" w:sz="2" w:space="0" w:color="45A1FF" w:themeColor="accent1" w:themeTint="99"/>
      </w:tblBorders>
    </w:tblPr>
    <w:tblStylePr w:type="firstRow">
      <w:rPr>
        <w:b/>
        <w:bCs/>
      </w:rPr>
      <w:tblPr/>
      <w:tcPr>
        <w:tcBorders>
          <w:top w:val="nil"/>
          <w:bottom w:val="single" w:sz="12" w:space="0" w:color="45A1FF" w:themeColor="accent1" w:themeTint="99"/>
          <w:insideH w:val="nil"/>
          <w:insideV w:val="nil"/>
        </w:tcBorders>
        <w:shd w:val="clear" w:color="auto" w:fill="FFFFFF" w:themeFill="background1"/>
      </w:tcPr>
    </w:tblStylePr>
    <w:tblStylePr w:type="lastRow">
      <w:rPr>
        <w:b/>
        <w:bCs/>
      </w:rPr>
      <w:tblPr/>
      <w:tcPr>
        <w:tcBorders>
          <w:top w:val="double" w:sz="2" w:space="0" w:color="45A1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DFFF" w:themeFill="accent1" w:themeFillTint="33"/>
      </w:tcPr>
    </w:tblStylePr>
    <w:tblStylePr w:type="band1Horz">
      <w:tblPr/>
      <w:tcPr>
        <w:shd w:val="clear" w:color="auto" w:fill="C1DFFF" w:themeFill="accent1" w:themeFillTint="33"/>
      </w:tcPr>
    </w:tblStylePr>
  </w:style>
  <w:style w:type="table" w:styleId="GridTable2-Accent2">
    <w:name w:val="Grid Table 2 Accent 2"/>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2" w:space="0" w:color="81DBFF" w:themeColor="accent2" w:themeTint="99"/>
        <w:bottom w:val="single" w:sz="2" w:space="0" w:color="81DBFF" w:themeColor="accent2" w:themeTint="99"/>
        <w:insideH w:val="single" w:sz="2" w:space="0" w:color="81DBFF" w:themeColor="accent2" w:themeTint="99"/>
        <w:insideV w:val="single" w:sz="2" w:space="0" w:color="81DBFF" w:themeColor="accent2" w:themeTint="99"/>
      </w:tblBorders>
    </w:tblPr>
    <w:tblStylePr w:type="firstRow">
      <w:rPr>
        <w:b/>
        <w:bCs/>
      </w:rPr>
      <w:tblPr/>
      <w:tcPr>
        <w:tcBorders>
          <w:top w:val="nil"/>
          <w:bottom w:val="single" w:sz="12" w:space="0" w:color="81DBFF" w:themeColor="accent2" w:themeTint="99"/>
          <w:insideH w:val="nil"/>
          <w:insideV w:val="nil"/>
        </w:tcBorders>
        <w:shd w:val="clear" w:color="auto" w:fill="FFFFFF" w:themeFill="background1"/>
      </w:tcPr>
    </w:tblStylePr>
    <w:tblStylePr w:type="lastRow">
      <w:rPr>
        <w:b/>
        <w:bCs/>
      </w:rPr>
      <w:tblPr/>
      <w:tcPr>
        <w:tcBorders>
          <w:top w:val="double" w:sz="2" w:space="0" w:color="81DBFF"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5F3FF" w:themeFill="accent2" w:themeFillTint="33"/>
      </w:tcPr>
    </w:tblStylePr>
    <w:tblStylePr w:type="band1Horz">
      <w:tblPr/>
      <w:tcPr>
        <w:shd w:val="clear" w:color="auto" w:fill="D5F3FF" w:themeFill="accent2" w:themeFillTint="33"/>
      </w:tcPr>
    </w:tblStylePr>
  </w:style>
  <w:style w:type="table" w:styleId="GridTable2-Accent3">
    <w:name w:val="Grid Table 2 Accent 3"/>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2" w:space="0" w:color="4DFF89" w:themeColor="accent3" w:themeTint="99"/>
        <w:bottom w:val="single" w:sz="2" w:space="0" w:color="4DFF89" w:themeColor="accent3" w:themeTint="99"/>
        <w:insideH w:val="single" w:sz="2" w:space="0" w:color="4DFF89" w:themeColor="accent3" w:themeTint="99"/>
        <w:insideV w:val="single" w:sz="2" w:space="0" w:color="4DFF89" w:themeColor="accent3" w:themeTint="99"/>
      </w:tblBorders>
    </w:tblPr>
    <w:tblStylePr w:type="firstRow">
      <w:rPr>
        <w:b/>
        <w:bCs/>
      </w:rPr>
      <w:tblPr/>
      <w:tcPr>
        <w:tcBorders>
          <w:top w:val="nil"/>
          <w:bottom w:val="single" w:sz="12" w:space="0" w:color="4DFF89" w:themeColor="accent3" w:themeTint="99"/>
          <w:insideH w:val="nil"/>
          <w:insideV w:val="nil"/>
        </w:tcBorders>
        <w:shd w:val="clear" w:color="auto" w:fill="FFFFFF" w:themeFill="background1"/>
      </w:tcPr>
    </w:tblStylePr>
    <w:tblStylePr w:type="lastRow">
      <w:rPr>
        <w:b/>
        <w:bCs/>
      </w:rPr>
      <w:tblPr/>
      <w:tcPr>
        <w:tcBorders>
          <w:top w:val="double" w:sz="2" w:space="0" w:color="4DFF8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3FFD7" w:themeFill="accent3" w:themeFillTint="33"/>
      </w:tcPr>
    </w:tblStylePr>
    <w:tblStylePr w:type="band1Horz">
      <w:tblPr/>
      <w:tcPr>
        <w:shd w:val="clear" w:color="auto" w:fill="C3FFD7" w:themeFill="accent3" w:themeFillTint="33"/>
      </w:tcPr>
    </w:tblStylePr>
  </w:style>
  <w:style w:type="table" w:styleId="GridTable2-Accent4">
    <w:name w:val="Grid Table 2 Accent 4"/>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2" w:space="0" w:color="5FA3D8" w:themeColor="accent4" w:themeTint="99"/>
        <w:bottom w:val="single" w:sz="2" w:space="0" w:color="5FA3D8" w:themeColor="accent4" w:themeTint="99"/>
        <w:insideH w:val="single" w:sz="2" w:space="0" w:color="5FA3D8" w:themeColor="accent4" w:themeTint="99"/>
        <w:insideV w:val="single" w:sz="2" w:space="0" w:color="5FA3D8" w:themeColor="accent4" w:themeTint="99"/>
      </w:tblBorders>
    </w:tblPr>
    <w:tblStylePr w:type="firstRow">
      <w:rPr>
        <w:b/>
        <w:bCs/>
      </w:rPr>
      <w:tblPr/>
      <w:tcPr>
        <w:tcBorders>
          <w:top w:val="nil"/>
          <w:bottom w:val="single" w:sz="12" w:space="0" w:color="5FA3D8" w:themeColor="accent4" w:themeTint="99"/>
          <w:insideH w:val="nil"/>
          <w:insideV w:val="nil"/>
        </w:tcBorders>
        <w:shd w:val="clear" w:color="auto" w:fill="FFFFFF" w:themeFill="background1"/>
      </w:tcPr>
    </w:tblStylePr>
    <w:tblStylePr w:type="lastRow">
      <w:rPr>
        <w:b/>
        <w:bCs/>
      </w:rPr>
      <w:tblPr/>
      <w:tcPr>
        <w:tcBorders>
          <w:top w:val="double" w:sz="2" w:space="0" w:color="5FA3D8"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9E0F2" w:themeFill="accent4" w:themeFillTint="33"/>
      </w:tcPr>
    </w:tblStylePr>
    <w:tblStylePr w:type="band1Horz">
      <w:tblPr/>
      <w:tcPr>
        <w:shd w:val="clear" w:color="auto" w:fill="C9E0F2" w:themeFill="accent4" w:themeFillTint="33"/>
      </w:tcPr>
    </w:tblStylePr>
  </w:style>
  <w:style w:type="table" w:styleId="GridTable2-Accent5">
    <w:name w:val="Grid Table 2 Accent 5"/>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2" w:space="0" w:color="9984CC" w:themeColor="accent5" w:themeTint="99"/>
        <w:bottom w:val="single" w:sz="2" w:space="0" w:color="9984CC" w:themeColor="accent5" w:themeTint="99"/>
        <w:insideH w:val="single" w:sz="2" w:space="0" w:color="9984CC" w:themeColor="accent5" w:themeTint="99"/>
        <w:insideV w:val="single" w:sz="2" w:space="0" w:color="9984CC" w:themeColor="accent5" w:themeTint="99"/>
      </w:tblBorders>
    </w:tblPr>
    <w:tblStylePr w:type="firstRow">
      <w:rPr>
        <w:b/>
        <w:bCs/>
      </w:rPr>
      <w:tblPr/>
      <w:tcPr>
        <w:tcBorders>
          <w:top w:val="nil"/>
          <w:bottom w:val="single" w:sz="12" w:space="0" w:color="9984CC" w:themeColor="accent5" w:themeTint="99"/>
          <w:insideH w:val="nil"/>
          <w:insideV w:val="nil"/>
        </w:tcBorders>
        <w:shd w:val="clear" w:color="auto" w:fill="FFFFFF" w:themeFill="background1"/>
      </w:tcPr>
    </w:tblStylePr>
    <w:tblStylePr w:type="lastRow">
      <w:rPr>
        <w:b/>
        <w:bCs/>
      </w:rPr>
      <w:tblPr/>
      <w:tcPr>
        <w:tcBorders>
          <w:top w:val="double" w:sz="2" w:space="0" w:color="9984C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D6EE" w:themeFill="accent5" w:themeFillTint="33"/>
      </w:tcPr>
    </w:tblStylePr>
    <w:tblStylePr w:type="band1Horz">
      <w:tblPr/>
      <w:tcPr>
        <w:shd w:val="clear" w:color="auto" w:fill="DDD6EE" w:themeFill="accent5" w:themeFillTint="33"/>
      </w:tcPr>
    </w:tblStylePr>
  </w:style>
  <w:style w:type="table" w:styleId="GridTable2-Accent6">
    <w:name w:val="Grid Table 2 Accent 6"/>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2" w:space="0" w:color="F8A99C" w:themeColor="accent6" w:themeTint="99"/>
        <w:bottom w:val="single" w:sz="2" w:space="0" w:color="F8A99C" w:themeColor="accent6" w:themeTint="99"/>
        <w:insideH w:val="single" w:sz="2" w:space="0" w:color="F8A99C" w:themeColor="accent6" w:themeTint="99"/>
        <w:insideV w:val="single" w:sz="2" w:space="0" w:color="F8A99C" w:themeColor="accent6" w:themeTint="99"/>
      </w:tblBorders>
    </w:tblPr>
    <w:tblStylePr w:type="firstRow">
      <w:rPr>
        <w:b/>
        <w:bCs/>
      </w:rPr>
      <w:tblPr/>
      <w:tcPr>
        <w:tcBorders>
          <w:top w:val="nil"/>
          <w:bottom w:val="single" w:sz="12" w:space="0" w:color="F8A99C" w:themeColor="accent6" w:themeTint="99"/>
          <w:insideH w:val="nil"/>
          <w:insideV w:val="nil"/>
        </w:tcBorders>
        <w:shd w:val="clear" w:color="auto" w:fill="FFFFFF" w:themeFill="background1"/>
      </w:tcPr>
    </w:tblStylePr>
    <w:tblStylePr w:type="lastRow">
      <w:rPr>
        <w:b/>
        <w:bCs/>
      </w:rPr>
      <w:tblPr/>
      <w:tcPr>
        <w:tcBorders>
          <w:top w:val="double" w:sz="2" w:space="0" w:color="F8A99C"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CE2DE" w:themeFill="accent6" w:themeFillTint="33"/>
      </w:tcPr>
    </w:tblStylePr>
    <w:tblStylePr w:type="band1Horz">
      <w:tblPr/>
      <w:tcPr>
        <w:shd w:val="clear" w:color="auto" w:fill="FCE2DE" w:themeFill="accent6" w:themeFillTint="33"/>
      </w:tcPr>
    </w:tblStylePr>
  </w:style>
  <w:style w:type="table" w:styleId="GridTable3">
    <w:name w:val="Grid Table 3"/>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45A1FF" w:themeColor="text1" w:themeTint="99"/>
        <w:left w:val="single" w:sz="4" w:space="0" w:color="45A1FF" w:themeColor="text1" w:themeTint="99"/>
        <w:bottom w:val="single" w:sz="4" w:space="0" w:color="45A1FF" w:themeColor="text1" w:themeTint="99"/>
        <w:right w:val="single" w:sz="4" w:space="0" w:color="45A1FF" w:themeColor="text1" w:themeTint="99"/>
        <w:insideH w:val="single" w:sz="4" w:space="0" w:color="45A1FF" w:themeColor="text1" w:themeTint="99"/>
        <w:insideV w:val="single" w:sz="4" w:space="0" w:color="45A1FF"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DFFF" w:themeFill="text1" w:themeFillTint="33"/>
      </w:tcPr>
    </w:tblStylePr>
    <w:tblStylePr w:type="band1Horz">
      <w:tblPr/>
      <w:tcPr>
        <w:shd w:val="clear" w:color="auto" w:fill="C1DFFF" w:themeFill="text1" w:themeFillTint="33"/>
      </w:tcPr>
    </w:tblStylePr>
    <w:tblStylePr w:type="neCell">
      <w:tblPr/>
      <w:tcPr>
        <w:tcBorders>
          <w:bottom w:val="single" w:sz="4" w:space="0" w:color="45A1FF" w:themeColor="text1" w:themeTint="99"/>
        </w:tcBorders>
      </w:tcPr>
    </w:tblStylePr>
    <w:tblStylePr w:type="nwCell">
      <w:tblPr/>
      <w:tcPr>
        <w:tcBorders>
          <w:bottom w:val="single" w:sz="4" w:space="0" w:color="45A1FF" w:themeColor="text1" w:themeTint="99"/>
        </w:tcBorders>
      </w:tcPr>
    </w:tblStylePr>
    <w:tblStylePr w:type="seCell">
      <w:tblPr/>
      <w:tcPr>
        <w:tcBorders>
          <w:top w:val="single" w:sz="4" w:space="0" w:color="45A1FF" w:themeColor="text1" w:themeTint="99"/>
        </w:tcBorders>
      </w:tcPr>
    </w:tblStylePr>
    <w:tblStylePr w:type="swCell">
      <w:tblPr/>
      <w:tcPr>
        <w:tcBorders>
          <w:top w:val="single" w:sz="4" w:space="0" w:color="45A1FF" w:themeColor="text1" w:themeTint="99"/>
        </w:tcBorders>
      </w:tcPr>
    </w:tblStylePr>
  </w:style>
  <w:style w:type="table" w:styleId="GridTable3-Accent1">
    <w:name w:val="Grid Table 3 Accent 1"/>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45A1FF" w:themeColor="accent1" w:themeTint="99"/>
        <w:left w:val="single" w:sz="4" w:space="0" w:color="45A1FF" w:themeColor="accent1" w:themeTint="99"/>
        <w:bottom w:val="single" w:sz="4" w:space="0" w:color="45A1FF" w:themeColor="accent1" w:themeTint="99"/>
        <w:right w:val="single" w:sz="4" w:space="0" w:color="45A1FF" w:themeColor="accent1" w:themeTint="99"/>
        <w:insideH w:val="single" w:sz="4" w:space="0" w:color="45A1FF" w:themeColor="accent1" w:themeTint="99"/>
        <w:insideV w:val="single" w:sz="4" w:space="0" w:color="45A1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DFFF" w:themeFill="accent1" w:themeFillTint="33"/>
      </w:tcPr>
    </w:tblStylePr>
    <w:tblStylePr w:type="band1Horz">
      <w:tblPr/>
      <w:tcPr>
        <w:shd w:val="clear" w:color="auto" w:fill="C1DFFF" w:themeFill="accent1" w:themeFillTint="33"/>
      </w:tcPr>
    </w:tblStylePr>
    <w:tblStylePr w:type="neCell">
      <w:tblPr/>
      <w:tcPr>
        <w:tcBorders>
          <w:bottom w:val="single" w:sz="4" w:space="0" w:color="45A1FF" w:themeColor="accent1" w:themeTint="99"/>
        </w:tcBorders>
      </w:tcPr>
    </w:tblStylePr>
    <w:tblStylePr w:type="nwCell">
      <w:tblPr/>
      <w:tcPr>
        <w:tcBorders>
          <w:bottom w:val="single" w:sz="4" w:space="0" w:color="45A1FF" w:themeColor="accent1" w:themeTint="99"/>
        </w:tcBorders>
      </w:tcPr>
    </w:tblStylePr>
    <w:tblStylePr w:type="seCell">
      <w:tblPr/>
      <w:tcPr>
        <w:tcBorders>
          <w:top w:val="single" w:sz="4" w:space="0" w:color="45A1FF" w:themeColor="accent1" w:themeTint="99"/>
        </w:tcBorders>
      </w:tcPr>
    </w:tblStylePr>
    <w:tblStylePr w:type="swCell">
      <w:tblPr/>
      <w:tcPr>
        <w:tcBorders>
          <w:top w:val="single" w:sz="4" w:space="0" w:color="45A1FF" w:themeColor="accent1" w:themeTint="99"/>
        </w:tcBorders>
      </w:tcPr>
    </w:tblStylePr>
  </w:style>
  <w:style w:type="table" w:styleId="GridTable3-Accent2">
    <w:name w:val="Grid Table 3 Accent 2"/>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81DBFF" w:themeColor="accent2" w:themeTint="99"/>
        <w:left w:val="single" w:sz="4" w:space="0" w:color="81DBFF" w:themeColor="accent2" w:themeTint="99"/>
        <w:bottom w:val="single" w:sz="4" w:space="0" w:color="81DBFF" w:themeColor="accent2" w:themeTint="99"/>
        <w:right w:val="single" w:sz="4" w:space="0" w:color="81DBFF" w:themeColor="accent2" w:themeTint="99"/>
        <w:insideH w:val="single" w:sz="4" w:space="0" w:color="81DBFF" w:themeColor="accent2" w:themeTint="99"/>
        <w:insideV w:val="single" w:sz="4" w:space="0" w:color="81DBFF"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F3FF" w:themeFill="accent2" w:themeFillTint="33"/>
      </w:tcPr>
    </w:tblStylePr>
    <w:tblStylePr w:type="band1Horz">
      <w:tblPr/>
      <w:tcPr>
        <w:shd w:val="clear" w:color="auto" w:fill="D5F3FF" w:themeFill="accent2" w:themeFillTint="33"/>
      </w:tcPr>
    </w:tblStylePr>
    <w:tblStylePr w:type="neCell">
      <w:tblPr/>
      <w:tcPr>
        <w:tcBorders>
          <w:bottom w:val="single" w:sz="4" w:space="0" w:color="81DBFF" w:themeColor="accent2" w:themeTint="99"/>
        </w:tcBorders>
      </w:tcPr>
    </w:tblStylePr>
    <w:tblStylePr w:type="nwCell">
      <w:tblPr/>
      <w:tcPr>
        <w:tcBorders>
          <w:bottom w:val="single" w:sz="4" w:space="0" w:color="81DBFF" w:themeColor="accent2" w:themeTint="99"/>
        </w:tcBorders>
      </w:tcPr>
    </w:tblStylePr>
    <w:tblStylePr w:type="seCell">
      <w:tblPr/>
      <w:tcPr>
        <w:tcBorders>
          <w:top w:val="single" w:sz="4" w:space="0" w:color="81DBFF" w:themeColor="accent2" w:themeTint="99"/>
        </w:tcBorders>
      </w:tcPr>
    </w:tblStylePr>
    <w:tblStylePr w:type="swCell">
      <w:tblPr/>
      <w:tcPr>
        <w:tcBorders>
          <w:top w:val="single" w:sz="4" w:space="0" w:color="81DBFF" w:themeColor="accent2" w:themeTint="99"/>
        </w:tcBorders>
      </w:tcPr>
    </w:tblStylePr>
  </w:style>
  <w:style w:type="table" w:styleId="GridTable3-Accent3">
    <w:name w:val="Grid Table 3 Accent 3"/>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4DFF89" w:themeColor="accent3" w:themeTint="99"/>
        <w:left w:val="single" w:sz="4" w:space="0" w:color="4DFF89" w:themeColor="accent3" w:themeTint="99"/>
        <w:bottom w:val="single" w:sz="4" w:space="0" w:color="4DFF89" w:themeColor="accent3" w:themeTint="99"/>
        <w:right w:val="single" w:sz="4" w:space="0" w:color="4DFF89" w:themeColor="accent3" w:themeTint="99"/>
        <w:insideH w:val="single" w:sz="4" w:space="0" w:color="4DFF89" w:themeColor="accent3" w:themeTint="99"/>
        <w:insideV w:val="single" w:sz="4" w:space="0" w:color="4DFF8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FFD7" w:themeFill="accent3" w:themeFillTint="33"/>
      </w:tcPr>
    </w:tblStylePr>
    <w:tblStylePr w:type="band1Horz">
      <w:tblPr/>
      <w:tcPr>
        <w:shd w:val="clear" w:color="auto" w:fill="C3FFD7" w:themeFill="accent3" w:themeFillTint="33"/>
      </w:tcPr>
    </w:tblStylePr>
    <w:tblStylePr w:type="neCell">
      <w:tblPr/>
      <w:tcPr>
        <w:tcBorders>
          <w:bottom w:val="single" w:sz="4" w:space="0" w:color="4DFF89" w:themeColor="accent3" w:themeTint="99"/>
        </w:tcBorders>
      </w:tcPr>
    </w:tblStylePr>
    <w:tblStylePr w:type="nwCell">
      <w:tblPr/>
      <w:tcPr>
        <w:tcBorders>
          <w:bottom w:val="single" w:sz="4" w:space="0" w:color="4DFF89" w:themeColor="accent3" w:themeTint="99"/>
        </w:tcBorders>
      </w:tcPr>
    </w:tblStylePr>
    <w:tblStylePr w:type="seCell">
      <w:tblPr/>
      <w:tcPr>
        <w:tcBorders>
          <w:top w:val="single" w:sz="4" w:space="0" w:color="4DFF89" w:themeColor="accent3" w:themeTint="99"/>
        </w:tcBorders>
      </w:tcPr>
    </w:tblStylePr>
    <w:tblStylePr w:type="swCell">
      <w:tblPr/>
      <w:tcPr>
        <w:tcBorders>
          <w:top w:val="single" w:sz="4" w:space="0" w:color="4DFF89" w:themeColor="accent3" w:themeTint="99"/>
        </w:tcBorders>
      </w:tcPr>
    </w:tblStylePr>
  </w:style>
  <w:style w:type="table" w:styleId="GridTable3-Accent4">
    <w:name w:val="Grid Table 3 Accent 4"/>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5FA3D8" w:themeColor="accent4" w:themeTint="99"/>
        <w:left w:val="single" w:sz="4" w:space="0" w:color="5FA3D8" w:themeColor="accent4" w:themeTint="99"/>
        <w:bottom w:val="single" w:sz="4" w:space="0" w:color="5FA3D8" w:themeColor="accent4" w:themeTint="99"/>
        <w:right w:val="single" w:sz="4" w:space="0" w:color="5FA3D8" w:themeColor="accent4" w:themeTint="99"/>
        <w:insideH w:val="single" w:sz="4" w:space="0" w:color="5FA3D8" w:themeColor="accent4" w:themeTint="99"/>
        <w:insideV w:val="single" w:sz="4" w:space="0" w:color="5FA3D8"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9E0F2" w:themeFill="accent4" w:themeFillTint="33"/>
      </w:tcPr>
    </w:tblStylePr>
    <w:tblStylePr w:type="band1Horz">
      <w:tblPr/>
      <w:tcPr>
        <w:shd w:val="clear" w:color="auto" w:fill="C9E0F2" w:themeFill="accent4" w:themeFillTint="33"/>
      </w:tcPr>
    </w:tblStylePr>
    <w:tblStylePr w:type="neCell">
      <w:tblPr/>
      <w:tcPr>
        <w:tcBorders>
          <w:bottom w:val="single" w:sz="4" w:space="0" w:color="5FA3D8" w:themeColor="accent4" w:themeTint="99"/>
        </w:tcBorders>
      </w:tcPr>
    </w:tblStylePr>
    <w:tblStylePr w:type="nwCell">
      <w:tblPr/>
      <w:tcPr>
        <w:tcBorders>
          <w:bottom w:val="single" w:sz="4" w:space="0" w:color="5FA3D8" w:themeColor="accent4" w:themeTint="99"/>
        </w:tcBorders>
      </w:tcPr>
    </w:tblStylePr>
    <w:tblStylePr w:type="seCell">
      <w:tblPr/>
      <w:tcPr>
        <w:tcBorders>
          <w:top w:val="single" w:sz="4" w:space="0" w:color="5FA3D8" w:themeColor="accent4" w:themeTint="99"/>
        </w:tcBorders>
      </w:tcPr>
    </w:tblStylePr>
    <w:tblStylePr w:type="swCell">
      <w:tblPr/>
      <w:tcPr>
        <w:tcBorders>
          <w:top w:val="single" w:sz="4" w:space="0" w:color="5FA3D8" w:themeColor="accent4" w:themeTint="99"/>
        </w:tcBorders>
      </w:tcPr>
    </w:tblStylePr>
  </w:style>
  <w:style w:type="table" w:styleId="GridTable3-Accent5">
    <w:name w:val="Grid Table 3 Accent 5"/>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9984CC" w:themeColor="accent5" w:themeTint="99"/>
        <w:left w:val="single" w:sz="4" w:space="0" w:color="9984CC" w:themeColor="accent5" w:themeTint="99"/>
        <w:bottom w:val="single" w:sz="4" w:space="0" w:color="9984CC" w:themeColor="accent5" w:themeTint="99"/>
        <w:right w:val="single" w:sz="4" w:space="0" w:color="9984CC" w:themeColor="accent5" w:themeTint="99"/>
        <w:insideH w:val="single" w:sz="4" w:space="0" w:color="9984CC" w:themeColor="accent5" w:themeTint="99"/>
        <w:insideV w:val="single" w:sz="4" w:space="0" w:color="9984C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D6EE" w:themeFill="accent5" w:themeFillTint="33"/>
      </w:tcPr>
    </w:tblStylePr>
    <w:tblStylePr w:type="band1Horz">
      <w:tblPr/>
      <w:tcPr>
        <w:shd w:val="clear" w:color="auto" w:fill="DDD6EE" w:themeFill="accent5" w:themeFillTint="33"/>
      </w:tcPr>
    </w:tblStylePr>
    <w:tblStylePr w:type="neCell">
      <w:tblPr/>
      <w:tcPr>
        <w:tcBorders>
          <w:bottom w:val="single" w:sz="4" w:space="0" w:color="9984CC" w:themeColor="accent5" w:themeTint="99"/>
        </w:tcBorders>
      </w:tcPr>
    </w:tblStylePr>
    <w:tblStylePr w:type="nwCell">
      <w:tblPr/>
      <w:tcPr>
        <w:tcBorders>
          <w:bottom w:val="single" w:sz="4" w:space="0" w:color="9984CC" w:themeColor="accent5" w:themeTint="99"/>
        </w:tcBorders>
      </w:tcPr>
    </w:tblStylePr>
    <w:tblStylePr w:type="seCell">
      <w:tblPr/>
      <w:tcPr>
        <w:tcBorders>
          <w:top w:val="single" w:sz="4" w:space="0" w:color="9984CC" w:themeColor="accent5" w:themeTint="99"/>
        </w:tcBorders>
      </w:tcPr>
    </w:tblStylePr>
    <w:tblStylePr w:type="swCell">
      <w:tblPr/>
      <w:tcPr>
        <w:tcBorders>
          <w:top w:val="single" w:sz="4" w:space="0" w:color="9984CC" w:themeColor="accent5" w:themeTint="99"/>
        </w:tcBorders>
      </w:tcPr>
    </w:tblStylePr>
  </w:style>
  <w:style w:type="table" w:styleId="GridTable3-Accent6">
    <w:name w:val="Grid Table 3 Accent 6"/>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F8A99C" w:themeColor="accent6" w:themeTint="99"/>
        <w:left w:val="single" w:sz="4" w:space="0" w:color="F8A99C" w:themeColor="accent6" w:themeTint="99"/>
        <w:bottom w:val="single" w:sz="4" w:space="0" w:color="F8A99C" w:themeColor="accent6" w:themeTint="99"/>
        <w:right w:val="single" w:sz="4" w:space="0" w:color="F8A99C" w:themeColor="accent6" w:themeTint="99"/>
        <w:insideH w:val="single" w:sz="4" w:space="0" w:color="F8A99C" w:themeColor="accent6" w:themeTint="99"/>
        <w:insideV w:val="single" w:sz="4" w:space="0" w:color="F8A99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CE2DE" w:themeFill="accent6" w:themeFillTint="33"/>
      </w:tcPr>
    </w:tblStylePr>
    <w:tblStylePr w:type="band1Horz">
      <w:tblPr/>
      <w:tcPr>
        <w:shd w:val="clear" w:color="auto" w:fill="FCE2DE" w:themeFill="accent6" w:themeFillTint="33"/>
      </w:tcPr>
    </w:tblStylePr>
    <w:tblStylePr w:type="neCell">
      <w:tblPr/>
      <w:tcPr>
        <w:tcBorders>
          <w:bottom w:val="single" w:sz="4" w:space="0" w:color="F8A99C" w:themeColor="accent6" w:themeTint="99"/>
        </w:tcBorders>
      </w:tcPr>
    </w:tblStylePr>
    <w:tblStylePr w:type="nwCell">
      <w:tblPr/>
      <w:tcPr>
        <w:tcBorders>
          <w:bottom w:val="single" w:sz="4" w:space="0" w:color="F8A99C" w:themeColor="accent6" w:themeTint="99"/>
        </w:tcBorders>
      </w:tcPr>
    </w:tblStylePr>
    <w:tblStylePr w:type="seCell">
      <w:tblPr/>
      <w:tcPr>
        <w:tcBorders>
          <w:top w:val="single" w:sz="4" w:space="0" w:color="F8A99C" w:themeColor="accent6" w:themeTint="99"/>
        </w:tcBorders>
      </w:tcPr>
    </w:tblStylePr>
    <w:tblStylePr w:type="swCell">
      <w:tblPr/>
      <w:tcPr>
        <w:tcBorders>
          <w:top w:val="single" w:sz="4" w:space="0" w:color="F8A99C" w:themeColor="accent6" w:themeTint="99"/>
        </w:tcBorders>
      </w:tcPr>
    </w:tblStylePr>
  </w:style>
  <w:style w:type="table" w:styleId="GridTable4">
    <w:name w:val="Grid Table 4"/>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45A1FF" w:themeColor="text1" w:themeTint="99"/>
        <w:left w:val="single" w:sz="4" w:space="0" w:color="45A1FF" w:themeColor="text1" w:themeTint="99"/>
        <w:bottom w:val="single" w:sz="4" w:space="0" w:color="45A1FF" w:themeColor="text1" w:themeTint="99"/>
        <w:right w:val="single" w:sz="4" w:space="0" w:color="45A1FF" w:themeColor="text1" w:themeTint="99"/>
        <w:insideH w:val="single" w:sz="4" w:space="0" w:color="45A1FF" w:themeColor="text1" w:themeTint="99"/>
        <w:insideV w:val="single" w:sz="4" w:space="0" w:color="45A1FF" w:themeColor="text1" w:themeTint="99"/>
      </w:tblBorders>
    </w:tblPr>
    <w:tblStylePr w:type="firstRow">
      <w:rPr>
        <w:b/>
        <w:bCs/>
        <w:color w:val="FFFFFF" w:themeColor="background1"/>
      </w:rPr>
      <w:tblPr/>
      <w:tcPr>
        <w:tcBorders>
          <w:top w:val="single" w:sz="4" w:space="0" w:color="0064C8" w:themeColor="text1"/>
          <w:left w:val="single" w:sz="4" w:space="0" w:color="0064C8" w:themeColor="text1"/>
          <w:bottom w:val="single" w:sz="4" w:space="0" w:color="0064C8" w:themeColor="text1"/>
          <w:right w:val="single" w:sz="4" w:space="0" w:color="0064C8" w:themeColor="text1"/>
          <w:insideH w:val="nil"/>
          <w:insideV w:val="nil"/>
        </w:tcBorders>
        <w:shd w:val="clear" w:color="auto" w:fill="0064C8" w:themeFill="text1"/>
      </w:tcPr>
    </w:tblStylePr>
    <w:tblStylePr w:type="lastRow">
      <w:rPr>
        <w:b/>
        <w:bCs/>
      </w:rPr>
      <w:tblPr/>
      <w:tcPr>
        <w:tcBorders>
          <w:top w:val="double" w:sz="4" w:space="0" w:color="0064C8" w:themeColor="text1"/>
        </w:tcBorders>
      </w:tcPr>
    </w:tblStylePr>
    <w:tblStylePr w:type="firstCol">
      <w:rPr>
        <w:b/>
        <w:bCs/>
      </w:rPr>
    </w:tblStylePr>
    <w:tblStylePr w:type="lastCol">
      <w:rPr>
        <w:b/>
        <w:bCs/>
      </w:rPr>
    </w:tblStylePr>
    <w:tblStylePr w:type="band1Vert">
      <w:tblPr/>
      <w:tcPr>
        <w:shd w:val="clear" w:color="auto" w:fill="C1DFFF" w:themeFill="text1" w:themeFillTint="33"/>
      </w:tcPr>
    </w:tblStylePr>
    <w:tblStylePr w:type="band1Horz">
      <w:tblPr/>
      <w:tcPr>
        <w:shd w:val="clear" w:color="auto" w:fill="C1DFFF" w:themeFill="text1" w:themeFillTint="33"/>
      </w:tcPr>
    </w:tblStylePr>
  </w:style>
  <w:style w:type="table" w:styleId="GridTable4-Accent1">
    <w:name w:val="Grid Table 4 Accent 1"/>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45A1FF" w:themeColor="accent1" w:themeTint="99"/>
        <w:left w:val="single" w:sz="4" w:space="0" w:color="45A1FF" w:themeColor="accent1" w:themeTint="99"/>
        <w:bottom w:val="single" w:sz="4" w:space="0" w:color="45A1FF" w:themeColor="accent1" w:themeTint="99"/>
        <w:right w:val="single" w:sz="4" w:space="0" w:color="45A1FF" w:themeColor="accent1" w:themeTint="99"/>
        <w:insideH w:val="single" w:sz="4" w:space="0" w:color="45A1FF" w:themeColor="accent1" w:themeTint="99"/>
        <w:insideV w:val="single" w:sz="4" w:space="0" w:color="45A1FF" w:themeColor="accent1" w:themeTint="99"/>
      </w:tblBorders>
    </w:tblPr>
    <w:tblStylePr w:type="firstRow">
      <w:rPr>
        <w:b/>
        <w:bCs/>
        <w:color w:val="FFFFFF" w:themeColor="background1"/>
      </w:rPr>
      <w:tblPr/>
      <w:tcPr>
        <w:tcBorders>
          <w:top w:val="single" w:sz="4" w:space="0" w:color="0064C8" w:themeColor="accent1"/>
          <w:left w:val="single" w:sz="4" w:space="0" w:color="0064C8" w:themeColor="accent1"/>
          <w:bottom w:val="single" w:sz="4" w:space="0" w:color="0064C8" w:themeColor="accent1"/>
          <w:right w:val="single" w:sz="4" w:space="0" w:color="0064C8" w:themeColor="accent1"/>
          <w:insideH w:val="nil"/>
          <w:insideV w:val="nil"/>
        </w:tcBorders>
        <w:shd w:val="clear" w:color="auto" w:fill="0064C8" w:themeFill="accent1"/>
      </w:tcPr>
    </w:tblStylePr>
    <w:tblStylePr w:type="lastRow">
      <w:rPr>
        <w:b/>
        <w:bCs/>
      </w:rPr>
      <w:tblPr/>
      <w:tcPr>
        <w:tcBorders>
          <w:top w:val="double" w:sz="4" w:space="0" w:color="0064C8" w:themeColor="accent1"/>
        </w:tcBorders>
      </w:tcPr>
    </w:tblStylePr>
    <w:tblStylePr w:type="firstCol">
      <w:rPr>
        <w:b/>
        <w:bCs/>
      </w:rPr>
    </w:tblStylePr>
    <w:tblStylePr w:type="lastCol">
      <w:rPr>
        <w:b/>
        <w:bCs/>
      </w:rPr>
    </w:tblStylePr>
    <w:tblStylePr w:type="band1Vert">
      <w:tblPr/>
      <w:tcPr>
        <w:shd w:val="clear" w:color="auto" w:fill="C1DFFF" w:themeFill="accent1" w:themeFillTint="33"/>
      </w:tcPr>
    </w:tblStylePr>
    <w:tblStylePr w:type="band1Horz">
      <w:tblPr/>
      <w:tcPr>
        <w:shd w:val="clear" w:color="auto" w:fill="C1DFFF" w:themeFill="accent1" w:themeFillTint="33"/>
      </w:tcPr>
    </w:tblStylePr>
  </w:style>
  <w:style w:type="table" w:styleId="GridTable4-Accent2">
    <w:name w:val="Grid Table 4 Accent 2"/>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81DBFF" w:themeColor="accent2" w:themeTint="99"/>
        <w:left w:val="single" w:sz="4" w:space="0" w:color="81DBFF" w:themeColor="accent2" w:themeTint="99"/>
        <w:bottom w:val="single" w:sz="4" w:space="0" w:color="81DBFF" w:themeColor="accent2" w:themeTint="99"/>
        <w:right w:val="single" w:sz="4" w:space="0" w:color="81DBFF" w:themeColor="accent2" w:themeTint="99"/>
        <w:insideH w:val="single" w:sz="4" w:space="0" w:color="81DBFF" w:themeColor="accent2" w:themeTint="99"/>
        <w:insideV w:val="single" w:sz="4" w:space="0" w:color="81DBFF" w:themeColor="accent2" w:themeTint="99"/>
      </w:tblBorders>
    </w:tblPr>
    <w:tblStylePr w:type="firstRow">
      <w:rPr>
        <w:b/>
        <w:bCs/>
        <w:color w:val="FFFFFF" w:themeColor="background1"/>
      </w:rPr>
      <w:tblPr/>
      <w:tcPr>
        <w:tcBorders>
          <w:top w:val="single" w:sz="4" w:space="0" w:color="2EC4FF" w:themeColor="accent2"/>
          <w:left w:val="single" w:sz="4" w:space="0" w:color="2EC4FF" w:themeColor="accent2"/>
          <w:bottom w:val="single" w:sz="4" w:space="0" w:color="2EC4FF" w:themeColor="accent2"/>
          <w:right w:val="single" w:sz="4" w:space="0" w:color="2EC4FF" w:themeColor="accent2"/>
          <w:insideH w:val="nil"/>
          <w:insideV w:val="nil"/>
        </w:tcBorders>
        <w:shd w:val="clear" w:color="auto" w:fill="2EC4FF" w:themeFill="accent2"/>
      </w:tcPr>
    </w:tblStylePr>
    <w:tblStylePr w:type="lastRow">
      <w:rPr>
        <w:b/>
        <w:bCs/>
      </w:rPr>
      <w:tblPr/>
      <w:tcPr>
        <w:tcBorders>
          <w:top w:val="double" w:sz="4" w:space="0" w:color="2EC4FF" w:themeColor="accent2"/>
        </w:tcBorders>
      </w:tcPr>
    </w:tblStylePr>
    <w:tblStylePr w:type="firstCol">
      <w:rPr>
        <w:b/>
        <w:bCs/>
      </w:rPr>
    </w:tblStylePr>
    <w:tblStylePr w:type="lastCol">
      <w:rPr>
        <w:b/>
        <w:bCs/>
      </w:rPr>
    </w:tblStylePr>
    <w:tblStylePr w:type="band1Vert">
      <w:tblPr/>
      <w:tcPr>
        <w:shd w:val="clear" w:color="auto" w:fill="D5F3FF" w:themeFill="accent2" w:themeFillTint="33"/>
      </w:tcPr>
    </w:tblStylePr>
    <w:tblStylePr w:type="band1Horz">
      <w:tblPr/>
      <w:tcPr>
        <w:shd w:val="clear" w:color="auto" w:fill="D5F3FF" w:themeFill="accent2" w:themeFillTint="33"/>
      </w:tcPr>
    </w:tblStylePr>
  </w:style>
  <w:style w:type="table" w:styleId="GridTable4-Accent3">
    <w:name w:val="Grid Table 4 Accent 3"/>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4DFF89" w:themeColor="accent3" w:themeTint="99"/>
        <w:left w:val="single" w:sz="4" w:space="0" w:color="4DFF89" w:themeColor="accent3" w:themeTint="99"/>
        <w:bottom w:val="single" w:sz="4" w:space="0" w:color="4DFF89" w:themeColor="accent3" w:themeTint="99"/>
        <w:right w:val="single" w:sz="4" w:space="0" w:color="4DFF89" w:themeColor="accent3" w:themeTint="99"/>
        <w:insideH w:val="single" w:sz="4" w:space="0" w:color="4DFF89" w:themeColor="accent3" w:themeTint="99"/>
        <w:insideV w:val="single" w:sz="4" w:space="0" w:color="4DFF89" w:themeColor="accent3" w:themeTint="99"/>
      </w:tblBorders>
    </w:tblPr>
    <w:tblStylePr w:type="firstRow">
      <w:rPr>
        <w:b/>
        <w:bCs/>
        <w:color w:val="FFFFFF" w:themeColor="background1"/>
      </w:rPr>
      <w:tblPr/>
      <w:tcPr>
        <w:tcBorders>
          <w:top w:val="single" w:sz="4" w:space="0" w:color="00D649" w:themeColor="accent3"/>
          <w:left w:val="single" w:sz="4" w:space="0" w:color="00D649" w:themeColor="accent3"/>
          <w:bottom w:val="single" w:sz="4" w:space="0" w:color="00D649" w:themeColor="accent3"/>
          <w:right w:val="single" w:sz="4" w:space="0" w:color="00D649" w:themeColor="accent3"/>
          <w:insideH w:val="nil"/>
          <w:insideV w:val="nil"/>
        </w:tcBorders>
        <w:shd w:val="clear" w:color="auto" w:fill="00D649" w:themeFill="accent3"/>
      </w:tcPr>
    </w:tblStylePr>
    <w:tblStylePr w:type="lastRow">
      <w:rPr>
        <w:b/>
        <w:bCs/>
      </w:rPr>
      <w:tblPr/>
      <w:tcPr>
        <w:tcBorders>
          <w:top w:val="double" w:sz="4" w:space="0" w:color="00D649" w:themeColor="accent3"/>
        </w:tcBorders>
      </w:tcPr>
    </w:tblStylePr>
    <w:tblStylePr w:type="firstCol">
      <w:rPr>
        <w:b/>
        <w:bCs/>
      </w:rPr>
    </w:tblStylePr>
    <w:tblStylePr w:type="lastCol">
      <w:rPr>
        <w:b/>
        <w:bCs/>
      </w:rPr>
    </w:tblStylePr>
    <w:tblStylePr w:type="band1Vert">
      <w:tblPr/>
      <w:tcPr>
        <w:shd w:val="clear" w:color="auto" w:fill="C3FFD7" w:themeFill="accent3" w:themeFillTint="33"/>
      </w:tcPr>
    </w:tblStylePr>
    <w:tblStylePr w:type="band1Horz">
      <w:tblPr/>
      <w:tcPr>
        <w:shd w:val="clear" w:color="auto" w:fill="C3FFD7" w:themeFill="accent3" w:themeFillTint="33"/>
      </w:tcPr>
    </w:tblStylePr>
  </w:style>
  <w:style w:type="table" w:styleId="GridTable4-Accent4">
    <w:name w:val="Grid Table 4 Accent 4"/>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5FA3D8" w:themeColor="accent4" w:themeTint="99"/>
        <w:left w:val="single" w:sz="4" w:space="0" w:color="5FA3D8" w:themeColor="accent4" w:themeTint="99"/>
        <w:bottom w:val="single" w:sz="4" w:space="0" w:color="5FA3D8" w:themeColor="accent4" w:themeTint="99"/>
        <w:right w:val="single" w:sz="4" w:space="0" w:color="5FA3D8" w:themeColor="accent4" w:themeTint="99"/>
        <w:insideH w:val="single" w:sz="4" w:space="0" w:color="5FA3D8" w:themeColor="accent4" w:themeTint="99"/>
        <w:insideV w:val="single" w:sz="4" w:space="0" w:color="5FA3D8" w:themeColor="accent4" w:themeTint="99"/>
      </w:tblBorders>
    </w:tblPr>
    <w:tblStylePr w:type="firstRow">
      <w:rPr>
        <w:b/>
        <w:bCs/>
        <w:color w:val="FFFFFF" w:themeColor="background1"/>
      </w:rPr>
      <w:tblPr/>
      <w:tcPr>
        <w:tcBorders>
          <w:top w:val="single" w:sz="4" w:space="0" w:color="236192" w:themeColor="accent4"/>
          <w:left w:val="single" w:sz="4" w:space="0" w:color="236192" w:themeColor="accent4"/>
          <w:bottom w:val="single" w:sz="4" w:space="0" w:color="236192" w:themeColor="accent4"/>
          <w:right w:val="single" w:sz="4" w:space="0" w:color="236192" w:themeColor="accent4"/>
          <w:insideH w:val="nil"/>
          <w:insideV w:val="nil"/>
        </w:tcBorders>
        <w:shd w:val="clear" w:color="auto" w:fill="236192" w:themeFill="accent4"/>
      </w:tcPr>
    </w:tblStylePr>
    <w:tblStylePr w:type="lastRow">
      <w:rPr>
        <w:b/>
        <w:bCs/>
      </w:rPr>
      <w:tblPr/>
      <w:tcPr>
        <w:tcBorders>
          <w:top w:val="double" w:sz="4" w:space="0" w:color="236192" w:themeColor="accent4"/>
        </w:tcBorders>
      </w:tcPr>
    </w:tblStylePr>
    <w:tblStylePr w:type="firstCol">
      <w:rPr>
        <w:b/>
        <w:bCs/>
      </w:rPr>
    </w:tblStylePr>
    <w:tblStylePr w:type="lastCol">
      <w:rPr>
        <w:b/>
        <w:bCs/>
      </w:rPr>
    </w:tblStylePr>
    <w:tblStylePr w:type="band1Vert">
      <w:tblPr/>
      <w:tcPr>
        <w:shd w:val="clear" w:color="auto" w:fill="C9E0F2" w:themeFill="accent4" w:themeFillTint="33"/>
      </w:tcPr>
    </w:tblStylePr>
    <w:tblStylePr w:type="band1Horz">
      <w:tblPr/>
      <w:tcPr>
        <w:shd w:val="clear" w:color="auto" w:fill="C9E0F2" w:themeFill="accent4" w:themeFillTint="33"/>
      </w:tcPr>
    </w:tblStylePr>
  </w:style>
  <w:style w:type="table" w:styleId="GridTable4-Accent5">
    <w:name w:val="Grid Table 4 Accent 5"/>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9984CC" w:themeColor="accent5" w:themeTint="99"/>
        <w:left w:val="single" w:sz="4" w:space="0" w:color="9984CC" w:themeColor="accent5" w:themeTint="99"/>
        <w:bottom w:val="single" w:sz="4" w:space="0" w:color="9984CC" w:themeColor="accent5" w:themeTint="99"/>
        <w:right w:val="single" w:sz="4" w:space="0" w:color="9984CC" w:themeColor="accent5" w:themeTint="99"/>
        <w:insideH w:val="single" w:sz="4" w:space="0" w:color="9984CC" w:themeColor="accent5" w:themeTint="99"/>
        <w:insideV w:val="single" w:sz="4" w:space="0" w:color="9984CC" w:themeColor="accent5" w:themeTint="99"/>
      </w:tblBorders>
    </w:tblPr>
    <w:tblStylePr w:type="firstRow">
      <w:rPr>
        <w:b/>
        <w:bCs/>
        <w:color w:val="FFFFFF" w:themeColor="background1"/>
      </w:rPr>
      <w:tblPr/>
      <w:tcPr>
        <w:tcBorders>
          <w:top w:val="single" w:sz="4" w:space="0" w:color="5C419E" w:themeColor="accent5"/>
          <w:left w:val="single" w:sz="4" w:space="0" w:color="5C419E" w:themeColor="accent5"/>
          <w:bottom w:val="single" w:sz="4" w:space="0" w:color="5C419E" w:themeColor="accent5"/>
          <w:right w:val="single" w:sz="4" w:space="0" w:color="5C419E" w:themeColor="accent5"/>
          <w:insideH w:val="nil"/>
          <w:insideV w:val="nil"/>
        </w:tcBorders>
        <w:shd w:val="clear" w:color="auto" w:fill="5C419E" w:themeFill="accent5"/>
      </w:tcPr>
    </w:tblStylePr>
    <w:tblStylePr w:type="lastRow">
      <w:rPr>
        <w:b/>
        <w:bCs/>
      </w:rPr>
      <w:tblPr/>
      <w:tcPr>
        <w:tcBorders>
          <w:top w:val="double" w:sz="4" w:space="0" w:color="5C419E" w:themeColor="accent5"/>
        </w:tcBorders>
      </w:tcPr>
    </w:tblStylePr>
    <w:tblStylePr w:type="firstCol">
      <w:rPr>
        <w:b/>
        <w:bCs/>
      </w:rPr>
    </w:tblStylePr>
    <w:tblStylePr w:type="lastCol">
      <w:rPr>
        <w:b/>
        <w:bCs/>
      </w:rPr>
    </w:tblStylePr>
    <w:tblStylePr w:type="band1Vert">
      <w:tblPr/>
      <w:tcPr>
        <w:shd w:val="clear" w:color="auto" w:fill="DDD6EE" w:themeFill="accent5" w:themeFillTint="33"/>
      </w:tcPr>
    </w:tblStylePr>
    <w:tblStylePr w:type="band1Horz">
      <w:tblPr/>
      <w:tcPr>
        <w:shd w:val="clear" w:color="auto" w:fill="DDD6EE" w:themeFill="accent5" w:themeFillTint="33"/>
      </w:tcPr>
    </w:tblStylePr>
  </w:style>
  <w:style w:type="table" w:styleId="GridTable4-Accent6">
    <w:name w:val="Grid Table 4 Accent 6"/>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F8A99C" w:themeColor="accent6" w:themeTint="99"/>
        <w:left w:val="single" w:sz="4" w:space="0" w:color="F8A99C" w:themeColor="accent6" w:themeTint="99"/>
        <w:bottom w:val="single" w:sz="4" w:space="0" w:color="F8A99C" w:themeColor="accent6" w:themeTint="99"/>
        <w:right w:val="single" w:sz="4" w:space="0" w:color="F8A99C" w:themeColor="accent6" w:themeTint="99"/>
        <w:insideH w:val="single" w:sz="4" w:space="0" w:color="F8A99C" w:themeColor="accent6" w:themeTint="99"/>
        <w:insideV w:val="single" w:sz="4" w:space="0" w:color="F8A99C" w:themeColor="accent6" w:themeTint="99"/>
      </w:tblBorders>
    </w:tblPr>
    <w:tblStylePr w:type="firstRow">
      <w:rPr>
        <w:b/>
        <w:bCs/>
        <w:color w:val="FFFFFF" w:themeColor="background1"/>
      </w:rPr>
      <w:tblPr/>
      <w:tcPr>
        <w:tcBorders>
          <w:top w:val="single" w:sz="4" w:space="0" w:color="F4715B" w:themeColor="accent6"/>
          <w:left w:val="single" w:sz="4" w:space="0" w:color="F4715B" w:themeColor="accent6"/>
          <w:bottom w:val="single" w:sz="4" w:space="0" w:color="F4715B" w:themeColor="accent6"/>
          <w:right w:val="single" w:sz="4" w:space="0" w:color="F4715B" w:themeColor="accent6"/>
          <w:insideH w:val="nil"/>
          <w:insideV w:val="nil"/>
        </w:tcBorders>
        <w:shd w:val="clear" w:color="auto" w:fill="F4715B" w:themeFill="accent6"/>
      </w:tcPr>
    </w:tblStylePr>
    <w:tblStylePr w:type="lastRow">
      <w:rPr>
        <w:b/>
        <w:bCs/>
      </w:rPr>
      <w:tblPr/>
      <w:tcPr>
        <w:tcBorders>
          <w:top w:val="double" w:sz="4" w:space="0" w:color="F4715B" w:themeColor="accent6"/>
        </w:tcBorders>
      </w:tcPr>
    </w:tblStylePr>
    <w:tblStylePr w:type="firstCol">
      <w:rPr>
        <w:b/>
        <w:bCs/>
      </w:rPr>
    </w:tblStylePr>
    <w:tblStylePr w:type="lastCol">
      <w:rPr>
        <w:b/>
        <w:bCs/>
      </w:rPr>
    </w:tblStylePr>
    <w:tblStylePr w:type="band1Vert">
      <w:tblPr/>
      <w:tcPr>
        <w:shd w:val="clear" w:color="auto" w:fill="FCE2DE" w:themeFill="accent6" w:themeFillTint="33"/>
      </w:tcPr>
    </w:tblStylePr>
    <w:tblStylePr w:type="band1Horz">
      <w:tblPr/>
      <w:tcPr>
        <w:shd w:val="clear" w:color="auto" w:fill="FCE2DE" w:themeFill="accent6" w:themeFillTint="33"/>
      </w:tcPr>
    </w:tblStylePr>
  </w:style>
  <w:style w:type="table" w:styleId="GridTable5Dark">
    <w:name w:val="Grid Table 5 Dark"/>
    <w:basedOn w:val="TableNormal"/>
    <w:uiPriority w:val="50"/>
    <w:rsid w:val="005A092C"/>
    <w:rPr>
      <w:rFonts w:asciiTheme="minorHAnsi" w:eastAsiaTheme="minorEastAsia" w:hAnsiTheme="minorHAnsi" w:cstheme="minorBidi"/>
      <w:color w:val="auto"/>
      <w:sz w:val="22"/>
      <w:szCs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DFFF"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64C8"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64C8"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64C8"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64C8" w:themeFill="text1"/>
      </w:tcPr>
    </w:tblStylePr>
    <w:tblStylePr w:type="band1Vert">
      <w:tblPr/>
      <w:tcPr>
        <w:shd w:val="clear" w:color="auto" w:fill="83C0FF" w:themeFill="text1" w:themeFillTint="66"/>
      </w:tcPr>
    </w:tblStylePr>
    <w:tblStylePr w:type="band1Horz">
      <w:tblPr/>
      <w:tcPr>
        <w:shd w:val="clear" w:color="auto" w:fill="83C0FF" w:themeFill="text1" w:themeFillTint="66"/>
      </w:tcPr>
    </w:tblStylePr>
  </w:style>
  <w:style w:type="table" w:styleId="GridTable5Dark-Accent1">
    <w:name w:val="Grid Table 5 Dark Accent 1"/>
    <w:basedOn w:val="TableNormal"/>
    <w:uiPriority w:val="50"/>
    <w:rsid w:val="005A092C"/>
    <w:rPr>
      <w:rFonts w:asciiTheme="minorHAnsi" w:eastAsiaTheme="minorEastAsia" w:hAnsiTheme="minorHAnsi" w:cstheme="minorBidi"/>
      <w:color w:val="auto"/>
      <w:sz w:val="22"/>
      <w:szCs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DF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64C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64C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64C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64C8" w:themeFill="accent1"/>
      </w:tcPr>
    </w:tblStylePr>
    <w:tblStylePr w:type="band1Vert">
      <w:tblPr/>
      <w:tcPr>
        <w:shd w:val="clear" w:color="auto" w:fill="83C0FF" w:themeFill="accent1" w:themeFillTint="66"/>
      </w:tcPr>
    </w:tblStylePr>
    <w:tblStylePr w:type="band1Horz">
      <w:tblPr/>
      <w:tcPr>
        <w:shd w:val="clear" w:color="auto" w:fill="83C0FF" w:themeFill="accent1" w:themeFillTint="66"/>
      </w:tcPr>
    </w:tblStylePr>
  </w:style>
  <w:style w:type="table" w:styleId="GridTable5Dark-Accent2">
    <w:name w:val="Grid Table 5 Dark Accent 2"/>
    <w:basedOn w:val="TableNormal"/>
    <w:uiPriority w:val="50"/>
    <w:rsid w:val="005A092C"/>
    <w:rPr>
      <w:rFonts w:asciiTheme="minorHAnsi" w:eastAsiaTheme="minorEastAsia" w:hAnsiTheme="minorHAnsi" w:cstheme="minorBidi"/>
      <w:color w:val="auto"/>
      <w:sz w:val="22"/>
      <w:szCs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5F3FF"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EC4FF"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EC4FF"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EC4FF"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EC4FF" w:themeFill="accent2"/>
      </w:tcPr>
    </w:tblStylePr>
    <w:tblStylePr w:type="band1Vert">
      <w:tblPr/>
      <w:tcPr>
        <w:shd w:val="clear" w:color="auto" w:fill="ABE7FF" w:themeFill="accent2" w:themeFillTint="66"/>
      </w:tcPr>
    </w:tblStylePr>
    <w:tblStylePr w:type="band1Horz">
      <w:tblPr/>
      <w:tcPr>
        <w:shd w:val="clear" w:color="auto" w:fill="ABE7FF" w:themeFill="accent2" w:themeFillTint="66"/>
      </w:tcPr>
    </w:tblStylePr>
  </w:style>
  <w:style w:type="table" w:styleId="GridTable5Dark-Accent3">
    <w:name w:val="Grid Table 5 Dark Accent 3"/>
    <w:basedOn w:val="TableNormal"/>
    <w:uiPriority w:val="50"/>
    <w:rsid w:val="005A092C"/>
    <w:rPr>
      <w:rFonts w:asciiTheme="minorHAnsi" w:eastAsiaTheme="minorEastAsia" w:hAnsiTheme="minorHAnsi" w:cstheme="minorBidi"/>
      <w:color w:val="auto"/>
      <w:sz w:val="22"/>
      <w:szCs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3FFD7"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D64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D64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D64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D649" w:themeFill="accent3"/>
      </w:tcPr>
    </w:tblStylePr>
    <w:tblStylePr w:type="band1Vert">
      <w:tblPr/>
      <w:tcPr>
        <w:shd w:val="clear" w:color="auto" w:fill="88FFB0" w:themeFill="accent3" w:themeFillTint="66"/>
      </w:tcPr>
    </w:tblStylePr>
    <w:tblStylePr w:type="band1Horz">
      <w:tblPr/>
      <w:tcPr>
        <w:shd w:val="clear" w:color="auto" w:fill="88FFB0" w:themeFill="accent3" w:themeFillTint="66"/>
      </w:tcPr>
    </w:tblStylePr>
  </w:style>
  <w:style w:type="table" w:styleId="GridTable5Dark-Accent4">
    <w:name w:val="Grid Table 5 Dark Accent 4"/>
    <w:basedOn w:val="TableNormal"/>
    <w:uiPriority w:val="50"/>
    <w:rsid w:val="005A092C"/>
    <w:rPr>
      <w:rFonts w:asciiTheme="minorHAnsi" w:eastAsiaTheme="minorEastAsia" w:hAnsiTheme="minorHAnsi" w:cstheme="minorBidi"/>
      <w:color w:val="auto"/>
      <w:sz w:val="22"/>
      <w:szCs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9E0F2"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3619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3619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3619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36192" w:themeFill="accent4"/>
      </w:tcPr>
    </w:tblStylePr>
    <w:tblStylePr w:type="band1Vert">
      <w:tblPr/>
      <w:tcPr>
        <w:shd w:val="clear" w:color="auto" w:fill="94C1E5" w:themeFill="accent4" w:themeFillTint="66"/>
      </w:tcPr>
    </w:tblStylePr>
    <w:tblStylePr w:type="band1Horz">
      <w:tblPr/>
      <w:tcPr>
        <w:shd w:val="clear" w:color="auto" w:fill="94C1E5" w:themeFill="accent4" w:themeFillTint="66"/>
      </w:tcPr>
    </w:tblStylePr>
  </w:style>
  <w:style w:type="table" w:styleId="GridTable5Dark-Accent5">
    <w:name w:val="Grid Table 5 Dark Accent 5"/>
    <w:basedOn w:val="TableNormal"/>
    <w:uiPriority w:val="50"/>
    <w:rsid w:val="005A092C"/>
    <w:rPr>
      <w:rFonts w:asciiTheme="minorHAnsi" w:eastAsiaTheme="minorEastAsia" w:hAnsiTheme="minorHAnsi" w:cstheme="minorBidi"/>
      <w:color w:val="auto"/>
      <w:sz w:val="22"/>
      <w:szCs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D6EE"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419E"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419E"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419E"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419E" w:themeFill="accent5"/>
      </w:tcPr>
    </w:tblStylePr>
    <w:tblStylePr w:type="band1Vert">
      <w:tblPr/>
      <w:tcPr>
        <w:shd w:val="clear" w:color="auto" w:fill="BBADDD" w:themeFill="accent5" w:themeFillTint="66"/>
      </w:tcPr>
    </w:tblStylePr>
    <w:tblStylePr w:type="band1Horz">
      <w:tblPr/>
      <w:tcPr>
        <w:shd w:val="clear" w:color="auto" w:fill="BBADDD" w:themeFill="accent5" w:themeFillTint="66"/>
      </w:tcPr>
    </w:tblStylePr>
  </w:style>
  <w:style w:type="table" w:styleId="GridTable5Dark-Accent6">
    <w:name w:val="Grid Table 5 Dark Accent 6"/>
    <w:basedOn w:val="TableNormal"/>
    <w:uiPriority w:val="50"/>
    <w:rsid w:val="005A092C"/>
    <w:rPr>
      <w:rFonts w:asciiTheme="minorHAnsi" w:eastAsiaTheme="minorEastAsia" w:hAnsiTheme="minorHAnsi" w:cstheme="minorBidi"/>
      <w:color w:val="auto"/>
      <w:sz w:val="22"/>
      <w:szCs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CE2DE"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4715B"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4715B"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4715B"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4715B" w:themeFill="accent6"/>
      </w:tcPr>
    </w:tblStylePr>
    <w:tblStylePr w:type="band1Vert">
      <w:tblPr/>
      <w:tcPr>
        <w:shd w:val="clear" w:color="auto" w:fill="FAC5BD" w:themeFill="accent6" w:themeFillTint="66"/>
      </w:tcPr>
    </w:tblStylePr>
    <w:tblStylePr w:type="band1Horz">
      <w:tblPr/>
      <w:tcPr>
        <w:shd w:val="clear" w:color="auto" w:fill="FAC5BD" w:themeFill="accent6" w:themeFillTint="66"/>
      </w:tcPr>
    </w:tblStylePr>
  </w:style>
  <w:style w:type="table" w:styleId="GridTable6Colorful">
    <w:name w:val="Grid Table 6 Colorful"/>
    <w:basedOn w:val="TableNormal"/>
    <w:uiPriority w:val="51"/>
    <w:rsid w:val="005A092C"/>
    <w:rPr>
      <w:rFonts w:asciiTheme="minorHAnsi" w:eastAsiaTheme="minorEastAsia" w:hAnsiTheme="minorHAnsi" w:cstheme="minorBidi"/>
      <w:color w:val="0064C8" w:themeColor="text1"/>
      <w:sz w:val="22"/>
      <w:szCs w:val="22"/>
    </w:rPr>
    <w:tblPr>
      <w:tblStyleRowBandSize w:val="1"/>
      <w:tblStyleColBandSize w:val="1"/>
      <w:tblBorders>
        <w:top w:val="single" w:sz="4" w:space="0" w:color="45A1FF" w:themeColor="text1" w:themeTint="99"/>
        <w:left w:val="single" w:sz="4" w:space="0" w:color="45A1FF" w:themeColor="text1" w:themeTint="99"/>
        <w:bottom w:val="single" w:sz="4" w:space="0" w:color="45A1FF" w:themeColor="text1" w:themeTint="99"/>
        <w:right w:val="single" w:sz="4" w:space="0" w:color="45A1FF" w:themeColor="text1" w:themeTint="99"/>
        <w:insideH w:val="single" w:sz="4" w:space="0" w:color="45A1FF" w:themeColor="text1" w:themeTint="99"/>
        <w:insideV w:val="single" w:sz="4" w:space="0" w:color="45A1FF" w:themeColor="text1" w:themeTint="99"/>
      </w:tblBorders>
    </w:tblPr>
    <w:tblStylePr w:type="firstRow">
      <w:rPr>
        <w:b/>
        <w:bCs/>
      </w:rPr>
      <w:tblPr/>
      <w:tcPr>
        <w:tcBorders>
          <w:bottom w:val="single" w:sz="12" w:space="0" w:color="45A1FF" w:themeColor="text1" w:themeTint="99"/>
        </w:tcBorders>
      </w:tcPr>
    </w:tblStylePr>
    <w:tblStylePr w:type="lastRow">
      <w:rPr>
        <w:b/>
        <w:bCs/>
      </w:rPr>
      <w:tblPr/>
      <w:tcPr>
        <w:tcBorders>
          <w:top w:val="double" w:sz="4" w:space="0" w:color="45A1FF" w:themeColor="text1" w:themeTint="99"/>
        </w:tcBorders>
      </w:tcPr>
    </w:tblStylePr>
    <w:tblStylePr w:type="firstCol">
      <w:rPr>
        <w:b/>
        <w:bCs/>
      </w:rPr>
    </w:tblStylePr>
    <w:tblStylePr w:type="lastCol">
      <w:rPr>
        <w:b/>
        <w:bCs/>
      </w:rPr>
    </w:tblStylePr>
    <w:tblStylePr w:type="band1Vert">
      <w:tblPr/>
      <w:tcPr>
        <w:shd w:val="clear" w:color="auto" w:fill="C1DFFF" w:themeFill="text1" w:themeFillTint="33"/>
      </w:tcPr>
    </w:tblStylePr>
    <w:tblStylePr w:type="band1Horz">
      <w:tblPr/>
      <w:tcPr>
        <w:shd w:val="clear" w:color="auto" w:fill="C1DFFF" w:themeFill="text1" w:themeFillTint="33"/>
      </w:tcPr>
    </w:tblStylePr>
  </w:style>
  <w:style w:type="table" w:styleId="GridTable6Colorful-Accent1">
    <w:name w:val="Grid Table 6 Colorful Accent 1"/>
    <w:basedOn w:val="TableNormal"/>
    <w:uiPriority w:val="51"/>
    <w:rsid w:val="005A092C"/>
    <w:rPr>
      <w:rFonts w:asciiTheme="minorHAnsi" w:eastAsiaTheme="minorEastAsia" w:hAnsiTheme="minorHAnsi" w:cstheme="minorBidi"/>
      <w:color w:val="004A95" w:themeColor="accent1" w:themeShade="BF"/>
      <w:sz w:val="22"/>
      <w:szCs w:val="22"/>
    </w:rPr>
    <w:tblPr>
      <w:tblStyleRowBandSize w:val="1"/>
      <w:tblStyleColBandSize w:val="1"/>
      <w:tblBorders>
        <w:top w:val="single" w:sz="4" w:space="0" w:color="45A1FF" w:themeColor="accent1" w:themeTint="99"/>
        <w:left w:val="single" w:sz="4" w:space="0" w:color="45A1FF" w:themeColor="accent1" w:themeTint="99"/>
        <w:bottom w:val="single" w:sz="4" w:space="0" w:color="45A1FF" w:themeColor="accent1" w:themeTint="99"/>
        <w:right w:val="single" w:sz="4" w:space="0" w:color="45A1FF" w:themeColor="accent1" w:themeTint="99"/>
        <w:insideH w:val="single" w:sz="4" w:space="0" w:color="45A1FF" w:themeColor="accent1" w:themeTint="99"/>
        <w:insideV w:val="single" w:sz="4" w:space="0" w:color="45A1FF" w:themeColor="accent1" w:themeTint="99"/>
      </w:tblBorders>
    </w:tblPr>
    <w:tblStylePr w:type="firstRow">
      <w:rPr>
        <w:b/>
        <w:bCs/>
      </w:rPr>
      <w:tblPr/>
      <w:tcPr>
        <w:tcBorders>
          <w:bottom w:val="single" w:sz="12" w:space="0" w:color="45A1FF" w:themeColor="accent1" w:themeTint="99"/>
        </w:tcBorders>
      </w:tcPr>
    </w:tblStylePr>
    <w:tblStylePr w:type="lastRow">
      <w:rPr>
        <w:b/>
        <w:bCs/>
      </w:rPr>
      <w:tblPr/>
      <w:tcPr>
        <w:tcBorders>
          <w:top w:val="double" w:sz="4" w:space="0" w:color="45A1FF" w:themeColor="accent1" w:themeTint="99"/>
        </w:tcBorders>
      </w:tcPr>
    </w:tblStylePr>
    <w:tblStylePr w:type="firstCol">
      <w:rPr>
        <w:b/>
        <w:bCs/>
      </w:rPr>
    </w:tblStylePr>
    <w:tblStylePr w:type="lastCol">
      <w:rPr>
        <w:b/>
        <w:bCs/>
      </w:rPr>
    </w:tblStylePr>
    <w:tblStylePr w:type="band1Vert">
      <w:tblPr/>
      <w:tcPr>
        <w:shd w:val="clear" w:color="auto" w:fill="C1DFFF" w:themeFill="accent1" w:themeFillTint="33"/>
      </w:tcPr>
    </w:tblStylePr>
    <w:tblStylePr w:type="band1Horz">
      <w:tblPr/>
      <w:tcPr>
        <w:shd w:val="clear" w:color="auto" w:fill="C1DFFF" w:themeFill="accent1" w:themeFillTint="33"/>
      </w:tcPr>
    </w:tblStylePr>
  </w:style>
  <w:style w:type="table" w:styleId="GridTable6Colorful-Accent2">
    <w:name w:val="Grid Table 6 Colorful Accent 2"/>
    <w:basedOn w:val="TableNormal"/>
    <w:uiPriority w:val="51"/>
    <w:rsid w:val="005A092C"/>
    <w:rPr>
      <w:rFonts w:asciiTheme="minorHAnsi" w:eastAsiaTheme="minorEastAsia" w:hAnsiTheme="minorHAnsi" w:cstheme="minorBidi"/>
      <w:color w:val="00A1E1" w:themeColor="accent2" w:themeShade="BF"/>
      <w:sz w:val="22"/>
      <w:szCs w:val="22"/>
    </w:rPr>
    <w:tblPr>
      <w:tblStyleRowBandSize w:val="1"/>
      <w:tblStyleColBandSize w:val="1"/>
      <w:tblBorders>
        <w:top w:val="single" w:sz="4" w:space="0" w:color="81DBFF" w:themeColor="accent2" w:themeTint="99"/>
        <w:left w:val="single" w:sz="4" w:space="0" w:color="81DBFF" w:themeColor="accent2" w:themeTint="99"/>
        <w:bottom w:val="single" w:sz="4" w:space="0" w:color="81DBFF" w:themeColor="accent2" w:themeTint="99"/>
        <w:right w:val="single" w:sz="4" w:space="0" w:color="81DBFF" w:themeColor="accent2" w:themeTint="99"/>
        <w:insideH w:val="single" w:sz="4" w:space="0" w:color="81DBFF" w:themeColor="accent2" w:themeTint="99"/>
        <w:insideV w:val="single" w:sz="4" w:space="0" w:color="81DBFF" w:themeColor="accent2" w:themeTint="99"/>
      </w:tblBorders>
    </w:tblPr>
    <w:tblStylePr w:type="firstRow">
      <w:rPr>
        <w:b/>
        <w:bCs/>
      </w:rPr>
      <w:tblPr/>
      <w:tcPr>
        <w:tcBorders>
          <w:bottom w:val="single" w:sz="12" w:space="0" w:color="81DBFF" w:themeColor="accent2" w:themeTint="99"/>
        </w:tcBorders>
      </w:tcPr>
    </w:tblStylePr>
    <w:tblStylePr w:type="lastRow">
      <w:rPr>
        <w:b/>
        <w:bCs/>
      </w:rPr>
      <w:tblPr/>
      <w:tcPr>
        <w:tcBorders>
          <w:top w:val="double" w:sz="4" w:space="0" w:color="81DBFF" w:themeColor="accent2" w:themeTint="99"/>
        </w:tcBorders>
      </w:tcPr>
    </w:tblStylePr>
    <w:tblStylePr w:type="firstCol">
      <w:rPr>
        <w:b/>
        <w:bCs/>
      </w:rPr>
    </w:tblStylePr>
    <w:tblStylePr w:type="lastCol">
      <w:rPr>
        <w:b/>
        <w:bCs/>
      </w:rPr>
    </w:tblStylePr>
    <w:tblStylePr w:type="band1Vert">
      <w:tblPr/>
      <w:tcPr>
        <w:shd w:val="clear" w:color="auto" w:fill="D5F3FF" w:themeFill="accent2" w:themeFillTint="33"/>
      </w:tcPr>
    </w:tblStylePr>
    <w:tblStylePr w:type="band1Horz">
      <w:tblPr/>
      <w:tcPr>
        <w:shd w:val="clear" w:color="auto" w:fill="D5F3FF" w:themeFill="accent2" w:themeFillTint="33"/>
      </w:tcPr>
    </w:tblStylePr>
  </w:style>
  <w:style w:type="table" w:styleId="GridTable6Colorful-Accent3">
    <w:name w:val="Grid Table 6 Colorful Accent 3"/>
    <w:basedOn w:val="TableNormal"/>
    <w:uiPriority w:val="51"/>
    <w:rsid w:val="005A092C"/>
    <w:rPr>
      <w:rFonts w:asciiTheme="minorHAnsi" w:eastAsiaTheme="minorEastAsia" w:hAnsiTheme="minorHAnsi" w:cstheme="minorBidi"/>
      <w:color w:val="00A035" w:themeColor="accent3" w:themeShade="BF"/>
      <w:sz w:val="22"/>
      <w:szCs w:val="22"/>
    </w:rPr>
    <w:tblPr>
      <w:tblStyleRowBandSize w:val="1"/>
      <w:tblStyleColBandSize w:val="1"/>
      <w:tblBorders>
        <w:top w:val="single" w:sz="4" w:space="0" w:color="4DFF89" w:themeColor="accent3" w:themeTint="99"/>
        <w:left w:val="single" w:sz="4" w:space="0" w:color="4DFF89" w:themeColor="accent3" w:themeTint="99"/>
        <w:bottom w:val="single" w:sz="4" w:space="0" w:color="4DFF89" w:themeColor="accent3" w:themeTint="99"/>
        <w:right w:val="single" w:sz="4" w:space="0" w:color="4DFF89" w:themeColor="accent3" w:themeTint="99"/>
        <w:insideH w:val="single" w:sz="4" w:space="0" w:color="4DFF89" w:themeColor="accent3" w:themeTint="99"/>
        <w:insideV w:val="single" w:sz="4" w:space="0" w:color="4DFF89" w:themeColor="accent3" w:themeTint="99"/>
      </w:tblBorders>
    </w:tblPr>
    <w:tblStylePr w:type="firstRow">
      <w:rPr>
        <w:b/>
        <w:bCs/>
      </w:rPr>
      <w:tblPr/>
      <w:tcPr>
        <w:tcBorders>
          <w:bottom w:val="single" w:sz="12" w:space="0" w:color="4DFF89" w:themeColor="accent3" w:themeTint="99"/>
        </w:tcBorders>
      </w:tcPr>
    </w:tblStylePr>
    <w:tblStylePr w:type="lastRow">
      <w:rPr>
        <w:b/>
        <w:bCs/>
      </w:rPr>
      <w:tblPr/>
      <w:tcPr>
        <w:tcBorders>
          <w:top w:val="double" w:sz="4" w:space="0" w:color="4DFF89" w:themeColor="accent3" w:themeTint="99"/>
        </w:tcBorders>
      </w:tcPr>
    </w:tblStylePr>
    <w:tblStylePr w:type="firstCol">
      <w:rPr>
        <w:b/>
        <w:bCs/>
      </w:rPr>
    </w:tblStylePr>
    <w:tblStylePr w:type="lastCol">
      <w:rPr>
        <w:b/>
        <w:bCs/>
      </w:rPr>
    </w:tblStylePr>
    <w:tblStylePr w:type="band1Vert">
      <w:tblPr/>
      <w:tcPr>
        <w:shd w:val="clear" w:color="auto" w:fill="C3FFD7" w:themeFill="accent3" w:themeFillTint="33"/>
      </w:tcPr>
    </w:tblStylePr>
    <w:tblStylePr w:type="band1Horz">
      <w:tblPr/>
      <w:tcPr>
        <w:shd w:val="clear" w:color="auto" w:fill="C3FFD7" w:themeFill="accent3" w:themeFillTint="33"/>
      </w:tcPr>
    </w:tblStylePr>
  </w:style>
  <w:style w:type="table" w:styleId="GridTable6Colorful-Accent4">
    <w:name w:val="Grid Table 6 Colorful Accent 4"/>
    <w:basedOn w:val="TableNormal"/>
    <w:uiPriority w:val="51"/>
    <w:rsid w:val="005A092C"/>
    <w:rPr>
      <w:rFonts w:asciiTheme="minorHAnsi" w:eastAsiaTheme="minorEastAsia" w:hAnsiTheme="minorHAnsi" w:cstheme="minorBidi"/>
      <w:color w:val="1A486D" w:themeColor="accent4" w:themeShade="BF"/>
      <w:sz w:val="22"/>
      <w:szCs w:val="22"/>
    </w:rPr>
    <w:tblPr>
      <w:tblStyleRowBandSize w:val="1"/>
      <w:tblStyleColBandSize w:val="1"/>
      <w:tblBorders>
        <w:top w:val="single" w:sz="4" w:space="0" w:color="5FA3D8" w:themeColor="accent4" w:themeTint="99"/>
        <w:left w:val="single" w:sz="4" w:space="0" w:color="5FA3D8" w:themeColor="accent4" w:themeTint="99"/>
        <w:bottom w:val="single" w:sz="4" w:space="0" w:color="5FA3D8" w:themeColor="accent4" w:themeTint="99"/>
        <w:right w:val="single" w:sz="4" w:space="0" w:color="5FA3D8" w:themeColor="accent4" w:themeTint="99"/>
        <w:insideH w:val="single" w:sz="4" w:space="0" w:color="5FA3D8" w:themeColor="accent4" w:themeTint="99"/>
        <w:insideV w:val="single" w:sz="4" w:space="0" w:color="5FA3D8" w:themeColor="accent4" w:themeTint="99"/>
      </w:tblBorders>
    </w:tblPr>
    <w:tblStylePr w:type="firstRow">
      <w:rPr>
        <w:b/>
        <w:bCs/>
      </w:rPr>
      <w:tblPr/>
      <w:tcPr>
        <w:tcBorders>
          <w:bottom w:val="single" w:sz="12" w:space="0" w:color="5FA3D8" w:themeColor="accent4" w:themeTint="99"/>
        </w:tcBorders>
      </w:tcPr>
    </w:tblStylePr>
    <w:tblStylePr w:type="lastRow">
      <w:rPr>
        <w:b/>
        <w:bCs/>
      </w:rPr>
      <w:tblPr/>
      <w:tcPr>
        <w:tcBorders>
          <w:top w:val="double" w:sz="4" w:space="0" w:color="5FA3D8" w:themeColor="accent4" w:themeTint="99"/>
        </w:tcBorders>
      </w:tcPr>
    </w:tblStylePr>
    <w:tblStylePr w:type="firstCol">
      <w:rPr>
        <w:b/>
        <w:bCs/>
      </w:rPr>
    </w:tblStylePr>
    <w:tblStylePr w:type="lastCol">
      <w:rPr>
        <w:b/>
        <w:bCs/>
      </w:rPr>
    </w:tblStylePr>
    <w:tblStylePr w:type="band1Vert">
      <w:tblPr/>
      <w:tcPr>
        <w:shd w:val="clear" w:color="auto" w:fill="C9E0F2" w:themeFill="accent4" w:themeFillTint="33"/>
      </w:tcPr>
    </w:tblStylePr>
    <w:tblStylePr w:type="band1Horz">
      <w:tblPr/>
      <w:tcPr>
        <w:shd w:val="clear" w:color="auto" w:fill="C9E0F2" w:themeFill="accent4" w:themeFillTint="33"/>
      </w:tcPr>
    </w:tblStylePr>
  </w:style>
  <w:style w:type="table" w:styleId="GridTable6Colorful-Accent5">
    <w:name w:val="Grid Table 6 Colorful Accent 5"/>
    <w:basedOn w:val="TableNormal"/>
    <w:uiPriority w:val="51"/>
    <w:rsid w:val="005A092C"/>
    <w:rPr>
      <w:rFonts w:asciiTheme="minorHAnsi" w:eastAsiaTheme="minorEastAsia" w:hAnsiTheme="minorHAnsi" w:cstheme="minorBidi"/>
      <w:color w:val="443076" w:themeColor="accent5" w:themeShade="BF"/>
      <w:sz w:val="22"/>
      <w:szCs w:val="22"/>
    </w:rPr>
    <w:tblPr>
      <w:tblStyleRowBandSize w:val="1"/>
      <w:tblStyleColBandSize w:val="1"/>
      <w:tblBorders>
        <w:top w:val="single" w:sz="4" w:space="0" w:color="9984CC" w:themeColor="accent5" w:themeTint="99"/>
        <w:left w:val="single" w:sz="4" w:space="0" w:color="9984CC" w:themeColor="accent5" w:themeTint="99"/>
        <w:bottom w:val="single" w:sz="4" w:space="0" w:color="9984CC" w:themeColor="accent5" w:themeTint="99"/>
        <w:right w:val="single" w:sz="4" w:space="0" w:color="9984CC" w:themeColor="accent5" w:themeTint="99"/>
        <w:insideH w:val="single" w:sz="4" w:space="0" w:color="9984CC" w:themeColor="accent5" w:themeTint="99"/>
        <w:insideV w:val="single" w:sz="4" w:space="0" w:color="9984CC" w:themeColor="accent5" w:themeTint="99"/>
      </w:tblBorders>
    </w:tblPr>
    <w:tblStylePr w:type="firstRow">
      <w:rPr>
        <w:b/>
        <w:bCs/>
      </w:rPr>
      <w:tblPr/>
      <w:tcPr>
        <w:tcBorders>
          <w:bottom w:val="single" w:sz="12" w:space="0" w:color="9984CC" w:themeColor="accent5" w:themeTint="99"/>
        </w:tcBorders>
      </w:tcPr>
    </w:tblStylePr>
    <w:tblStylePr w:type="lastRow">
      <w:rPr>
        <w:b/>
        <w:bCs/>
      </w:rPr>
      <w:tblPr/>
      <w:tcPr>
        <w:tcBorders>
          <w:top w:val="double" w:sz="4" w:space="0" w:color="9984CC" w:themeColor="accent5" w:themeTint="99"/>
        </w:tcBorders>
      </w:tcPr>
    </w:tblStylePr>
    <w:tblStylePr w:type="firstCol">
      <w:rPr>
        <w:b/>
        <w:bCs/>
      </w:rPr>
    </w:tblStylePr>
    <w:tblStylePr w:type="lastCol">
      <w:rPr>
        <w:b/>
        <w:bCs/>
      </w:rPr>
    </w:tblStylePr>
    <w:tblStylePr w:type="band1Vert">
      <w:tblPr/>
      <w:tcPr>
        <w:shd w:val="clear" w:color="auto" w:fill="DDD6EE" w:themeFill="accent5" w:themeFillTint="33"/>
      </w:tcPr>
    </w:tblStylePr>
    <w:tblStylePr w:type="band1Horz">
      <w:tblPr/>
      <w:tcPr>
        <w:shd w:val="clear" w:color="auto" w:fill="DDD6EE" w:themeFill="accent5" w:themeFillTint="33"/>
      </w:tcPr>
    </w:tblStylePr>
  </w:style>
  <w:style w:type="table" w:styleId="GridTable6Colorful-Accent6">
    <w:name w:val="Grid Table 6 Colorful Accent 6"/>
    <w:basedOn w:val="TableNormal"/>
    <w:uiPriority w:val="51"/>
    <w:rsid w:val="005A092C"/>
    <w:rPr>
      <w:rFonts w:asciiTheme="minorHAnsi" w:eastAsiaTheme="minorEastAsia" w:hAnsiTheme="minorHAnsi" w:cstheme="minorBidi"/>
      <w:color w:val="EA2E0F" w:themeColor="accent6" w:themeShade="BF"/>
      <w:sz w:val="22"/>
      <w:szCs w:val="22"/>
    </w:rPr>
    <w:tblPr>
      <w:tblStyleRowBandSize w:val="1"/>
      <w:tblStyleColBandSize w:val="1"/>
      <w:tblBorders>
        <w:top w:val="single" w:sz="4" w:space="0" w:color="F8A99C" w:themeColor="accent6" w:themeTint="99"/>
        <w:left w:val="single" w:sz="4" w:space="0" w:color="F8A99C" w:themeColor="accent6" w:themeTint="99"/>
        <w:bottom w:val="single" w:sz="4" w:space="0" w:color="F8A99C" w:themeColor="accent6" w:themeTint="99"/>
        <w:right w:val="single" w:sz="4" w:space="0" w:color="F8A99C" w:themeColor="accent6" w:themeTint="99"/>
        <w:insideH w:val="single" w:sz="4" w:space="0" w:color="F8A99C" w:themeColor="accent6" w:themeTint="99"/>
        <w:insideV w:val="single" w:sz="4" w:space="0" w:color="F8A99C" w:themeColor="accent6" w:themeTint="99"/>
      </w:tblBorders>
    </w:tblPr>
    <w:tblStylePr w:type="firstRow">
      <w:rPr>
        <w:b/>
        <w:bCs/>
      </w:rPr>
      <w:tblPr/>
      <w:tcPr>
        <w:tcBorders>
          <w:bottom w:val="single" w:sz="12" w:space="0" w:color="F8A99C" w:themeColor="accent6" w:themeTint="99"/>
        </w:tcBorders>
      </w:tcPr>
    </w:tblStylePr>
    <w:tblStylePr w:type="lastRow">
      <w:rPr>
        <w:b/>
        <w:bCs/>
      </w:rPr>
      <w:tblPr/>
      <w:tcPr>
        <w:tcBorders>
          <w:top w:val="double" w:sz="4" w:space="0" w:color="F8A99C" w:themeColor="accent6" w:themeTint="99"/>
        </w:tcBorders>
      </w:tcPr>
    </w:tblStylePr>
    <w:tblStylePr w:type="firstCol">
      <w:rPr>
        <w:b/>
        <w:bCs/>
      </w:rPr>
    </w:tblStylePr>
    <w:tblStylePr w:type="lastCol">
      <w:rPr>
        <w:b/>
        <w:bCs/>
      </w:rPr>
    </w:tblStylePr>
    <w:tblStylePr w:type="band1Vert">
      <w:tblPr/>
      <w:tcPr>
        <w:shd w:val="clear" w:color="auto" w:fill="FCE2DE" w:themeFill="accent6" w:themeFillTint="33"/>
      </w:tcPr>
    </w:tblStylePr>
    <w:tblStylePr w:type="band1Horz">
      <w:tblPr/>
      <w:tcPr>
        <w:shd w:val="clear" w:color="auto" w:fill="FCE2DE" w:themeFill="accent6" w:themeFillTint="33"/>
      </w:tcPr>
    </w:tblStylePr>
  </w:style>
  <w:style w:type="table" w:styleId="GridTable7Colorful">
    <w:name w:val="Grid Table 7 Colorful"/>
    <w:basedOn w:val="TableNormal"/>
    <w:uiPriority w:val="52"/>
    <w:rsid w:val="005A092C"/>
    <w:rPr>
      <w:rFonts w:asciiTheme="minorHAnsi" w:eastAsiaTheme="minorEastAsia" w:hAnsiTheme="minorHAnsi" w:cstheme="minorBidi"/>
      <w:color w:val="0064C8" w:themeColor="text1"/>
      <w:sz w:val="22"/>
      <w:szCs w:val="22"/>
    </w:rPr>
    <w:tblPr>
      <w:tblStyleRowBandSize w:val="1"/>
      <w:tblStyleColBandSize w:val="1"/>
      <w:tblBorders>
        <w:top w:val="single" w:sz="4" w:space="0" w:color="45A1FF" w:themeColor="text1" w:themeTint="99"/>
        <w:left w:val="single" w:sz="4" w:space="0" w:color="45A1FF" w:themeColor="text1" w:themeTint="99"/>
        <w:bottom w:val="single" w:sz="4" w:space="0" w:color="45A1FF" w:themeColor="text1" w:themeTint="99"/>
        <w:right w:val="single" w:sz="4" w:space="0" w:color="45A1FF" w:themeColor="text1" w:themeTint="99"/>
        <w:insideH w:val="single" w:sz="4" w:space="0" w:color="45A1FF" w:themeColor="text1" w:themeTint="99"/>
        <w:insideV w:val="single" w:sz="4" w:space="0" w:color="45A1FF"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DFFF" w:themeFill="text1" w:themeFillTint="33"/>
      </w:tcPr>
    </w:tblStylePr>
    <w:tblStylePr w:type="band1Horz">
      <w:tblPr/>
      <w:tcPr>
        <w:shd w:val="clear" w:color="auto" w:fill="C1DFFF" w:themeFill="text1" w:themeFillTint="33"/>
      </w:tcPr>
    </w:tblStylePr>
    <w:tblStylePr w:type="neCell">
      <w:tblPr/>
      <w:tcPr>
        <w:tcBorders>
          <w:bottom w:val="single" w:sz="4" w:space="0" w:color="45A1FF" w:themeColor="text1" w:themeTint="99"/>
        </w:tcBorders>
      </w:tcPr>
    </w:tblStylePr>
    <w:tblStylePr w:type="nwCell">
      <w:tblPr/>
      <w:tcPr>
        <w:tcBorders>
          <w:bottom w:val="single" w:sz="4" w:space="0" w:color="45A1FF" w:themeColor="text1" w:themeTint="99"/>
        </w:tcBorders>
      </w:tcPr>
    </w:tblStylePr>
    <w:tblStylePr w:type="seCell">
      <w:tblPr/>
      <w:tcPr>
        <w:tcBorders>
          <w:top w:val="single" w:sz="4" w:space="0" w:color="45A1FF" w:themeColor="text1" w:themeTint="99"/>
        </w:tcBorders>
      </w:tcPr>
    </w:tblStylePr>
    <w:tblStylePr w:type="swCell">
      <w:tblPr/>
      <w:tcPr>
        <w:tcBorders>
          <w:top w:val="single" w:sz="4" w:space="0" w:color="45A1FF" w:themeColor="text1" w:themeTint="99"/>
        </w:tcBorders>
      </w:tcPr>
    </w:tblStylePr>
  </w:style>
  <w:style w:type="table" w:styleId="GridTable7Colorful-Accent1">
    <w:name w:val="Grid Table 7 Colorful Accent 1"/>
    <w:basedOn w:val="TableNormal"/>
    <w:uiPriority w:val="52"/>
    <w:rsid w:val="005A092C"/>
    <w:rPr>
      <w:rFonts w:asciiTheme="minorHAnsi" w:eastAsiaTheme="minorEastAsia" w:hAnsiTheme="minorHAnsi" w:cstheme="minorBidi"/>
      <w:color w:val="004A95" w:themeColor="accent1" w:themeShade="BF"/>
      <w:sz w:val="22"/>
      <w:szCs w:val="22"/>
    </w:rPr>
    <w:tblPr>
      <w:tblStyleRowBandSize w:val="1"/>
      <w:tblStyleColBandSize w:val="1"/>
      <w:tblBorders>
        <w:top w:val="single" w:sz="4" w:space="0" w:color="45A1FF" w:themeColor="accent1" w:themeTint="99"/>
        <w:left w:val="single" w:sz="4" w:space="0" w:color="45A1FF" w:themeColor="accent1" w:themeTint="99"/>
        <w:bottom w:val="single" w:sz="4" w:space="0" w:color="45A1FF" w:themeColor="accent1" w:themeTint="99"/>
        <w:right w:val="single" w:sz="4" w:space="0" w:color="45A1FF" w:themeColor="accent1" w:themeTint="99"/>
        <w:insideH w:val="single" w:sz="4" w:space="0" w:color="45A1FF" w:themeColor="accent1" w:themeTint="99"/>
        <w:insideV w:val="single" w:sz="4" w:space="0" w:color="45A1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DFFF" w:themeFill="accent1" w:themeFillTint="33"/>
      </w:tcPr>
    </w:tblStylePr>
    <w:tblStylePr w:type="band1Horz">
      <w:tblPr/>
      <w:tcPr>
        <w:shd w:val="clear" w:color="auto" w:fill="C1DFFF" w:themeFill="accent1" w:themeFillTint="33"/>
      </w:tcPr>
    </w:tblStylePr>
    <w:tblStylePr w:type="neCell">
      <w:tblPr/>
      <w:tcPr>
        <w:tcBorders>
          <w:bottom w:val="single" w:sz="4" w:space="0" w:color="45A1FF" w:themeColor="accent1" w:themeTint="99"/>
        </w:tcBorders>
      </w:tcPr>
    </w:tblStylePr>
    <w:tblStylePr w:type="nwCell">
      <w:tblPr/>
      <w:tcPr>
        <w:tcBorders>
          <w:bottom w:val="single" w:sz="4" w:space="0" w:color="45A1FF" w:themeColor="accent1" w:themeTint="99"/>
        </w:tcBorders>
      </w:tcPr>
    </w:tblStylePr>
    <w:tblStylePr w:type="seCell">
      <w:tblPr/>
      <w:tcPr>
        <w:tcBorders>
          <w:top w:val="single" w:sz="4" w:space="0" w:color="45A1FF" w:themeColor="accent1" w:themeTint="99"/>
        </w:tcBorders>
      </w:tcPr>
    </w:tblStylePr>
    <w:tblStylePr w:type="swCell">
      <w:tblPr/>
      <w:tcPr>
        <w:tcBorders>
          <w:top w:val="single" w:sz="4" w:space="0" w:color="45A1FF" w:themeColor="accent1" w:themeTint="99"/>
        </w:tcBorders>
      </w:tcPr>
    </w:tblStylePr>
  </w:style>
  <w:style w:type="table" w:styleId="GridTable7Colorful-Accent2">
    <w:name w:val="Grid Table 7 Colorful Accent 2"/>
    <w:basedOn w:val="TableNormal"/>
    <w:uiPriority w:val="52"/>
    <w:rsid w:val="005A092C"/>
    <w:rPr>
      <w:rFonts w:asciiTheme="minorHAnsi" w:eastAsiaTheme="minorEastAsia" w:hAnsiTheme="minorHAnsi" w:cstheme="minorBidi"/>
      <w:color w:val="00A1E1" w:themeColor="accent2" w:themeShade="BF"/>
      <w:sz w:val="22"/>
      <w:szCs w:val="22"/>
    </w:rPr>
    <w:tblPr>
      <w:tblStyleRowBandSize w:val="1"/>
      <w:tblStyleColBandSize w:val="1"/>
      <w:tblBorders>
        <w:top w:val="single" w:sz="4" w:space="0" w:color="81DBFF" w:themeColor="accent2" w:themeTint="99"/>
        <w:left w:val="single" w:sz="4" w:space="0" w:color="81DBFF" w:themeColor="accent2" w:themeTint="99"/>
        <w:bottom w:val="single" w:sz="4" w:space="0" w:color="81DBFF" w:themeColor="accent2" w:themeTint="99"/>
        <w:right w:val="single" w:sz="4" w:space="0" w:color="81DBFF" w:themeColor="accent2" w:themeTint="99"/>
        <w:insideH w:val="single" w:sz="4" w:space="0" w:color="81DBFF" w:themeColor="accent2" w:themeTint="99"/>
        <w:insideV w:val="single" w:sz="4" w:space="0" w:color="81DBFF"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F3FF" w:themeFill="accent2" w:themeFillTint="33"/>
      </w:tcPr>
    </w:tblStylePr>
    <w:tblStylePr w:type="band1Horz">
      <w:tblPr/>
      <w:tcPr>
        <w:shd w:val="clear" w:color="auto" w:fill="D5F3FF" w:themeFill="accent2" w:themeFillTint="33"/>
      </w:tcPr>
    </w:tblStylePr>
    <w:tblStylePr w:type="neCell">
      <w:tblPr/>
      <w:tcPr>
        <w:tcBorders>
          <w:bottom w:val="single" w:sz="4" w:space="0" w:color="81DBFF" w:themeColor="accent2" w:themeTint="99"/>
        </w:tcBorders>
      </w:tcPr>
    </w:tblStylePr>
    <w:tblStylePr w:type="nwCell">
      <w:tblPr/>
      <w:tcPr>
        <w:tcBorders>
          <w:bottom w:val="single" w:sz="4" w:space="0" w:color="81DBFF" w:themeColor="accent2" w:themeTint="99"/>
        </w:tcBorders>
      </w:tcPr>
    </w:tblStylePr>
    <w:tblStylePr w:type="seCell">
      <w:tblPr/>
      <w:tcPr>
        <w:tcBorders>
          <w:top w:val="single" w:sz="4" w:space="0" w:color="81DBFF" w:themeColor="accent2" w:themeTint="99"/>
        </w:tcBorders>
      </w:tcPr>
    </w:tblStylePr>
    <w:tblStylePr w:type="swCell">
      <w:tblPr/>
      <w:tcPr>
        <w:tcBorders>
          <w:top w:val="single" w:sz="4" w:space="0" w:color="81DBFF" w:themeColor="accent2" w:themeTint="99"/>
        </w:tcBorders>
      </w:tcPr>
    </w:tblStylePr>
  </w:style>
  <w:style w:type="table" w:styleId="GridTable7Colorful-Accent3">
    <w:name w:val="Grid Table 7 Colorful Accent 3"/>
    <w:basedOn w:val="TableNormal"/>
    <w:uiPriority w:val="52"/>
    <w:rsid w:val="005A092C"/>
    <w:rPr>
      <w:rFonts w:asciiTheme="minorHAnsi" w:eastAsiaTheme="minorEastAsia" w:hAnsiTheme="minorHAnsi" w:cstheme="minorBidi"/>
      <w:color w:val="00A035" w:themeColor="accent3" w:themeShade="BF"/>
      <w:sz w:val="22"/>
      <w:szCs w:val="22"/>
    </w:rPr>
    <w:tblPr>
      <w:tblStyleRowBandSize w:val="1"/>
      <w:tblStyleColBandSize w:val="1"/>
      <w:tblBorders>
        <w:top w:val="single" w:sz="4" w:space="0" w:color="4DFF89" w:themeColor="accent3" w:themeTint="99"/>
        <w:left w:val="single" w:sz="4" w:space="0" w:color="4DFF89" w:themeColor="accent3" w:themeTint="99"/>
        <w:bottom w:val="single" w:sz="4" w:space="0" w:color="4DFF89" w:themeColor="accent3" w:themeTint="99"/>
        <w:right w:val="single" w:sz="4" w:space="0" w:color="4DFF89" w:themeColor="accent3" w:themeTint="99"/>
        <w:insideH w:val="single" w:sz="4" w:space="0" w:color="4DFF89" w:themeColor="accent3" w:themeTint="99"/>
        <w:insideV w:val="single" w:sz="4" w:space="0" w:color="4DFF8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FFD7" w:themeFill="accent3" w:themeFillTint="33"/>
      </w:tcPr>
    </w:tblStylePr>
    <w:tblStylePr w:type="band1Horz">
      <w:tblPr/>
      <w:tcPr>
        <w:shd w:val="clear" w:color="auto" w:fill="C3FFD7" w:themeFill="accent3" w:themeFillTint="33"/>
      </w:tcPr>
    </w:tblStylePr>
    <w:tblStylePr w:type="neCell">
      <w:tblPr/>
      <w:tcPr>
        <w:tcBorders>
          <w:bottom w:val="single" w:sz="4" w:space="0" w:color="4DFF89" w:themeColor="accent3" w:themeTint="99"/>
        </w:tcBorders>
      </w:tcPr>
    </w:tblStylePr>
    <w:tblStylePr w:type="nwCell">
      <w:tblPr/>
      <w:tcPr>
        <w:tcBorders>
          <w:bottom w:val="single" w:sz="4" w:space="0" w:color="4DFF89" w:themeColor="accent3" w:themeTint="99"/>
        </w:tcBorders>
      </w:tcPr>
    </w:tblStylePr>
    <w:tblStylePr w:type="seCell">
      <w:tblPr/>
      <w:tcPr>
        <w:tcBorders>
          <w:top w:val="single" w:sz="4" w:space="0" w:color="4DFF89" w:themeColor="accent3" w:themeTint="99"/>
        </w:tcBorders>
      </w:tcPr>
    </w:tblStylePr>
    <w:tblStylePr w:type="swCell">
      <w:tblPr/>
      <w:tcPr>
        <w:tcBorders>
          <w:top w:val="single" w:sz="4" w:space="0" w:color="4DFF89" w:themeColor="accent3" w:themeTint="99"/>
        </w:tcBorders>
      </w:tcPr>
    </w:tblStylePr>
  </w:style>
  <w:style w:type="table" w:styleId="GridTable7Colorful-Accent4">
    <w:name w:val="Grid Table 7 Colorful Accent 4"/>
    <w:basedOn w:val="TableNormal"/>
    <w:uiPriority w:val="52"/>
    <w:rsid w:val="005A092C"/>
    <w:rPr>
      <w:rFonts w:asciiTheme="minorHAnsi" w:eastAsiaTheme="minorEastAsia" w:hAnsiTheme="minorHAnsi" w:cstheme="minorBidi"/>
      <w:color w:val="1A486D" w:themeColor="accent4" w:themeShade="BF"/>
      <w:sz w:val="22"/>
      <w:szCs w:val="22"/>
    </w:rPr>
    <w:tblPr>
      <w:tblStyleRowBandSize w:val="1"/>
      <w:tblStyleColBandSize w:val="1"/>
      <w:tblBorders>
        <w:top w:val="single" w:sz="4" w:space="0" w:color="5FA3D8" w:themeColor="accent4" w:themeTint="99"/>
        <w:left w:val="single" w:sz="4" w:space="0" w:color="5FA3D8" w:themeColor="accent4" w:themeTint="99"/>
        <w:bottom w:val="single" w:sz="4" w:space="0" w:color="5FA3D8" w:themeColor="accent4" w:themeTint="99"/>
        <w:right w:val="single" w:sz="4" w:space="0" w:color="5FA3D8" w:themeColor="accent4" w:themeTint="99"/>
        <w:insideH w:val="single" w:sz="4" w:space="0" w:color="5FA3D8" w:themeColor="accent4" w:themeTint="99"/>
        <w:insideV w:val="single" w:sz="4" w:space="0" w:color="5FA3D8"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9E0F2" w:themeFill="accent4" w:themeFillTint="33"/>
      </w:tcPr>
    </w:tblStylePr>
    <w:tblStylePr w:type="band1Horz">
      <w:tblPr/>
      <w:tcPr>
        <w:shd w:val="clear" w:color="auto" w:fill="C9E0F2" w:themeFill="accent4" w:themeFillTint="33"/>
      </w:tcPr>
    </w:tblStylePr>
    <w:tblStylePr w:type="neCell">
      <w:tblPr/>
      <w:tcPr>
        <w:tcBorders>
          <w:bottom w:val="single" w:sz="4" w:space="0" w:color="5FA3D8" w:themeColor="accent4" w:themeTint="99"/>
        </w:tcBorders>
      </w:tcPr>
    </w:tblStylePr>
    <w:tblStylePr w:type="nwCell">
      <w:tblPr/>
      <w:tcPr>
        <w:tcBorders>
          <w:bottom w:val="single" w:sz="4" w:space="0" w:color="5FA3D8" w:themeColor="accent4" w:themeTint="99"/>
        </w:tcBorders>
      </w:tcPr>
    </w:tblStylePr>
    <w:tblStylePr w:type="seCell">
      <w:tblPr/>
      <w:tcPr>
        <w:tcBorders>
          <w:top w:val="single" w:sz="4" w:space="0" w:color="5FA3D8" w:themeColor="accent4" w:themeTint="99"/>
        </w:tcBorders>
      </w:tcPr>
    </w:tblStylePr>
    <w:tblStylePr w:type="swCell">
      <w:tblPr/>
      <w:tcPr>
        <w:tcBorders>
          <w:top w:val="single" w:sz="4" w:space="0" w:color="5FA3D8" w:themeColor="accent4" w:themeTint="99"/>
        </w:tcBorders>
      </w:tcPr>
    </w:tblStylePr>
  </w:style>
  <w:style w:type="table" w:styleId="GridTable7Colorful-Accent5">
    <w:name w:val="Grid Table 7 Colorful Accent 5"/>
    <w:basedOn w:val="TableNormal"/>
    <w:uiPriority w:val="52"/>
    <w:rsid w:val="005A092C"/>
    <w:rPr>
      <w:rFonts w:asciiTheme="minorHAnsi" w:eastAsiaTheme="minorEastAsia" w:hAnsiTheme="minorHAnsi" w:cstheme="minorBidi"/>
      <w:color w:val="443076" w:themeColor="accent5" w:themeShade="BF"/>
      <w:sz w:val="22"/>
      <w:szCs w:val="22"/>
    </w:rPr>
    <w:tblPr>
      <w:tblStyleRowBandSize w:val="1"/>
      <w:tblStyleColBandSize w:val="1"/>
      <w:tblBorders>
        <w:top w:val="single" w:sz="4" w:space="0" w:color="9984CC" w:themeColor="accent5" w:themeTint="99"/>
        <w:left w:val="single" w:sz="4" w:space="0" w:color="9984CC" w:themeColor="accent5" w:themeTint="99"/>
        <w:bottom w:val="single" w:sz="4" w:space="0" w:color="9984CC" w:themeColor="accent5" w:themeTint="99"/>
        <w:right w:val="single" w:sz="4" w:space="0" w:color="9984CC" w:themeColor="accent5" w:themeTint="99"/>
        <w:insideH w:val="single" w:sz="4" w:space="0" w:color="9984CC" w:themeColor="accent5" w:themeTint="99"/>
        <w:insideV w:val="single" w:sz="4" w:space="0" w:color="9984C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D6EE" w:themeFill="accent5" w:themeFillTint="33"/>
      </w:tcPr>
    </w:tblStylePr>
    <w:tblStylePr w:type="band1Horz">
      <w:tblPr/>
      <w:tcPr>
        <w:shd w:val="clear" w:color="auto" w:fill="DDD6EE" w:themeFill="accent5" w:themeFillTint="33"/>
      </w:tcPr>
    </w:tblStylePr>
    <w:tblStylePr w:type="neCell">
      <w:tblPr/>
      <w:tcPr>
        <w:tcBorders>
          <w:bottom w:val="single" w:sz="4" w:space="0" w:color="9984CC" w:themeColor="accent5" w:themeTint="99"/>
        </w:tcBorders>
      </w:tcPr>
    </w:tblStylePr>
    <w:tblStylePr w:type="nwCell">
      <w:tblPr/>
      <w:tcPr>
        <w:tcBorders>
          <w:bottom w:val="single" w:sz="4" w:space="0" w:color="9984CC" w:themeColor="accent5" w:themeTint="99"/>
        </w:tcBorders>
      </w:tcPr>
    </w:tblStylePr>
    <w:tblStylePr w:type="seCell">
      <w:tblPr/>
      <w:tcPr>
        <w:tcBorders>
          <w:top w:val="single" w:sz="4" w:space="0" w:color="9984CC" w:themeColor="accent5" w:themeTint="99"/>
        </w:tcBorders>
      </w:tcPr>
    </w:tblStylePr>
    <w:tblStylePr w:type="swCell">
      <w:tblPr/>
      <w:tcPr>
        <w:tcBorders>
          <w:top w:val="single" w:sz="4" w:space="0" w:color="9984CC" w:themeColor="accent5" w:themeTint="99"/>
        </w:tcBorders>
      </w:tcPr>
    </w:tblStylePr>
  </w:style>
  <w:style w:type="table" w:styleId="GridTable7Colorful-Accent6">
    <w:name w:val="Grid Table 7 Colorful Accent 6"/>
    <w:basedOn w:val="TableNormal"/>
    <w:uiPriority w:val="52"/>
    <w:rsid w:val="005A092C"/>
    <w:rPr>
      <w:rFonts w:asciiTheme="minorHAnsi" w:eastAsiaTheme="minorEastAsia" w:hAnsiTheme="minorHAnsi" w:cstheme="minorBidi"/>
      <w:color w:val="EA2E0F" w:themeColor="accent6" w:themeShade="BF"/>
      <w:sz w:val="22"/>
      <w:szCs w:val="22"/>
    </w:rPr>
    <w:tblPr>
      <w:tblStyleRowBandSize w:val="1"/>
      <w:tblStyleColBandSize w:val="1"/>
      <w:tblBorders>
        <w:top w:val="single" w:sz="4" w:space="0" w:color="F8A99C" w:themeColor="accent6" w:themeTint="99"/>
        <w:left w:val="single" w:sz="4" w:space="0" w:color="F8A99C" w:themeColor="accent6" w:themeTint="99"/>
        <w:bottom w:val="single" w:sz="4" w:space="0" w:color="F8A99C" w:themeColor="accent6" w:themeTint="99"/>
        <w:right w:val="single" w:sz="4" w:space="0" w:color="F8A99C" w:themeColor="accent6" w:themeTint="99"/>
        <w:insideH w:val="single" w:sz="4" w:space="0" w:color="F8A99C" w:themeColor="accent6" w:themeTint="99"/>
        <w:insideV w:val="single" w:sz="4" w:space="0" w:color="F8A99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CE2DE" w:themeFill="accent6" w:themeFillTint="33"/>
      </w:tcPr>
    </w:tblStylePr>
    <w:tblStylePr w:type="band1Horz">
      <w:tblPr/>
      <w:tcPr>
        <w:shd w:val="clear" w:color="auto" w:fill="FCE2DE" w:themeFill="accent6" w:themeFillTint="33"/>
      </w:tcPr>
    </w:tblStylePr>
    <w:tblStylePr w:type="neCell">
      <w:tblPr/>
      <w:tcPr>
        <w:tcBorders>
          <w:bottom w:val="single" w:sz="4" w:space="0" w:color="F8A99C" w:themeColor="accent6" w:themeTint="99"/>
        </w:tcBorders>
      </w:tcPr>
    </w:tblStylePr>
    <w:tblStylePr w:type="nwCell">
      <w:tblPr/>
      <w:tcPr>
        <w:tcBorders>
          <w:bottom w:val="single" w:sz="4" w:space="0" w:color="F8A99C" w:themeColor="accent6" w:themeTint="99"/>
        </w:tcBorders>
      </w:tcPr>
    </w:tblStylePr>
    <w:tblStylePr w:type="seCell">
      <w:tblPr/>
      <w:tcPr>
        <w:tcBorders>
          <w:top w:val="single" w:sz="4" w:space="0" w:color="F8A99C" w:themeColor="accent6" w:themeTint="99"/>
        </w:tcBorders>
      </w:tcPr>
    </w:tblStylePr>
    <w:tblStylePr w:type="swCell">
      <w:tblPr/>
      <w:tcPr>
        <w:tcBorders>
          <w:top w:val="single" w:sz="4" w:space="0" w:color="F8A99C" w:themeColor="accent6" w:themeTint="99"/>
        </w:tcBorders>
      </w:tcPr>
    </w:tblStylePr>
  </w:style>
  <w:style w:type="character" w:customStyle="1" w:styleId="Hashtag1">
    <w:name w:val="Hashtag1"/>
    <w:basedOn w:val="DefaultParagraphFont"/>
    <w:uiPriority w:val="99"/>
    <w:semiHidden/>
    <w:unhideWhenUsed/>
    <w:rsid w:val="005A092C"/>
    <w:rPr>
      <w:color w:val="2B579A"/>
      <w:shd w:val="clear" w:color="auto" w:fill="E6E6E6"/>
    </w:rPr>
  </w:style>
  <w:style w:type="character" w:styleId="HTMLAcronym">
    <w:name w:val="HTML Acronym"/>
    <w:basedOn w:val="DefaultParagraphFont"/>
    <w:uiPriority w:val="99"/>
    <w:semiHidden/>
    <w:unhideWhenUsed/>
    <w:rsid w:val="005A092C"/>
  </w:style>
  <w:style w:type="paragraph" w:styleId="HTMLAddress">
    <w:name w:val="HTML Address"/>
    <w:basedOn w:val="Normal"/>
    <w:link w:val="HTMLAddressChar"/>
    <w:uiPriority w:val="99"/>
    <w:semiHidden/>
    <w:unhideWhenUsed/>
    <w:rsid w:val="005A092C"/>
    <w:rPr>
      <w:i/>
      <w:iCs/>
    </w:rPr>
  </w:style>
  <w:style w:type="character" w:customStyle="1" w:styleId="HTMLAddressChar">
    <w:name w:val="HTML Address Char"/>
    <w:basedOn w:val="DefaultParagraphFont"/>
    <w:link w:val="HTMLAddress"/>
    <w:uiPriority w:val="99"/>
    <w:semiHidden/>
    <w:rsid w:val="005A092C"/>
    <w:rPr>
      <w:i/>
      <w:iCs/>
    </w:rPr>
  </w:style>
  <w:style w:type="character" w:styleId="HTMLCite">
    <w:name w:val="HTML Cite"/>
    <w:basedOn w:val="DefaultParagraphFont"/>
    <w:uiPriority w:val="99"/>
    <w:semiHidden/>
    <w:unhideWhenUsed/>
    <w:rsid w:val="005A092C"/>
    <w:rPr>
      <w:i/>
      <w:iCs/>
    </w:rPr>
  </w:style>
  <w:style w:type="character" w:styleId="HTMLCode">
    <w:name w:val="HTML Code"/>
    <w:basedOn w:val="DefaultParagraphFont"/>
    <w:uiPriority w:val="99"/>
    <w:semiHidden/>
    <w:unhideWhenUsed/>
    <w:rsid w:val="005A092C"/>
    <w:rPr>
      <w:rFonts w:ascii="Consolas" w:hAnsi="Consolas" w:cs="Consolas"/>
      <w:sz w:val="20"/>
      <w:szCs w:val="20"/>
    </w:rPr>
  </w:style>
  <w:style w:type="character" w:styleId="HTMLDefinition">
    <w:name w:val="HTML Definition"/>
    <w:basedOn w:val="DefaultParagraphFont"/>
    <w:uiPriority w:val="99"/>
    <w:semiHidden/>
    <w:unhideWhenUsed/>
    <w:rsid w:val="005A092C"/>
    <w:rPr>
      <w:i/>
      <w:iCs/>
    </w:rPr>
  </w:style>
  <w:style w:type="character" w:styleId="HTMLKeyboard">
    <w:name w:val="HTML Keyboard"/>
    <w:basedOn w:val="DefaultParagraphFont"/>
    <w:uiPriority w:val="99"/>
    <w:semiHidden/>
    <w:unhideWhenUsed/>
    <w:rsid w:val="005A092C"/>
    <w:rPr>
      <w:rFonts w:ascii="Consolas" w:hAnsi="Consolas" w:cs="Consolas"/>
      <w:sz w:val="20"/>
      <w:szCs w:val="20"/>
    </w:rPr>
  </w:style>
  <w:style w:type="paragraph" w:styleId="HTMLPreformatted">
    <w:name w:val="HTML Preformatted"/>
    <w:basedOn w:val="Normal"/>
    <w:link w:val="HTMLPreformattedChar"/>
    <w:uiPriority w:val="99"/>
    <w:semiHidden/>
    <w:unhideWhenUsed/>
    <w:rsid w:val="005A092C"/>
    <w:rPr>
      <w:rFonts w:ascii="Consolas" w:hAnsi="Consolas" w:cs="Consolas"/>
    </w:rPr>
  </w:style>
  <w:style w:type="character" w:customStyle="1" w:styleId="HTMLPreformattedChar">
    <w:name w:val="HTML Preformatted Char"/>
    <w:basedOn w:val="DefaultParagraphFont"/>
    <w:link w:val="HTMLPreformatted"/>
    <w:uiPriority w:val="99"/>
    <w:semiHidden/>
    <w:rsid w:val="005A092C"/>
    <w:rPr>
      <w:rFonts w:ascii="Consolas" w:hAnsi="Consolas" w:cs="Consolas"/>
    </w:rPr>
  </w:style>
  <w:style w:type="character" w:styleId="HTMLSample">
    <w:name w:val="HTML Sample"/>
    <w:basedOn w:val="DefaultParagraphFont"/>
    <w:uiPriority w:val="99"/>
    <w:semiHidden/>
    <w:unhideWhenUsed/>
    <w:rsid w:val="005A092C"/>
    <w:rPr>
      <w:rFonts w:ascii="Consolas" w:hAnsi="Consolas" w:cs="Consolas"/>
      <w:sz w:val="24"/>
      <w:szCs w:val="24"/>
    </w:rPr>
  </w:style>
  <w:style w:type="character" w:styleId="HTMLTypewriter">
    <w:name w:val="HTML Typewriter"/>
    <w:basedOn w:val="DefaultParagraphFont"/>
    <w:uiPriority w:val="99"/>
    <w:semiHidden/>
    <w:unhideWhenUsed/>
    <w:rsid w:val="005A092C"/>
    <w:rPr>
      <w:rFonts w:ascii="Consolas" w:hAnsi="Consolas" w:cs="Consolas"/>
      <w:sz w:val="20"/>
      <w:szCs w:val="20"/>
    </w:rPr>
  </w:style>
  <w:style w:type="character" w:styleId="HTMLVariable">
    <w:name w:val="HTML Variable"/>
    <w:basedOn w:val="DefaultParagraphFont"/>
    <w:uiPriority w:val="99"/>
    <w:semiHidden/>
    <w:unhideWhenUsed/>
    <w:rsid w:val="005A092C"/>
    <w:rPr>
      <w:i/>
      <w:iCs/>
    </w:rPr>
  </w:style>
  <w:style w:type="paragraph" w:styleId="Index1">
    <w:name w:val="index 1"/>
    <w:basedOn w:val="Normal"/>
    <w:next w:val="Normal"/>
    <w:autoRedefine/>
    <w:uiPriority w:val="99"/>
    <w:semiHidden/>
    <w:unhideWhenUsed/>
    <w:rsid w:val="005A092C"/>
    <w:pPr>
      <w:ind w:left="200" w:hanging="200"/>
    </w:pPr>
  </w:style>
  <w:style w:type="paragraph" w:styleId="Index2">
    <w:name w:val="index 2"/>
    <w:basedOn w:val="Normal"/>
    <w:next w:val="Normal"/>
    <w:autoRedefine/>
    <w:uiPriority w:val="99"/>
    <w:semiHidden/>
    <w:unhideWhenUsed/>
    <w:rsid w:val="005A092C"/>
    <w:pPr>
      <w:ind w:left="400" w:hanging="200"/>
    </w:pPr>
  </w:style>
  <w:style w:type="paragraph" w:styleId="Index3">
    <w:name w:val="index 3"/>
    <w:basedOn w:val="Normal"/>
    <w:next w:val="Normal"/>
    <w:autoRedefine/>
    <w:uiPriority w:val="99"/>
    <w:semiHidden/>
    <w:unhideWhenUsed/>
    <w:rsid w:val="005A092C"/>
    <w:pPr>
      <w:ind w:left="600" w:hanging="200"/>
    </w:pPr>
  </w:style>
  <w:style w:type="paragraph" w:styleId="Index4">
    <w:name w:val="index 4"/>
    <w:basedOn w:val="Normal"/>
    <w:next w:val="Normal"/>
    <w:autoRedefine/>
    <w:uiPriority w:val="99"/>
    <w:semiHidden/>
    <w:unhideWhenUsed/>
    <w:rsid w:val="005A092C"/>
    <w:pPr>
      <w:ind w:left="800" w:hanging="200"/>
    </w:pPr>
  </w:style>
  <w:style w:type="paragraph" w:styleId="Index5">
    <w:name w:val="index 5"/>
    <w:basedOn w:val="Normal"/>
    <w:next w:val="Normal"/>
    <w:autoRedefine/>
    <w:uiPriority w:val="99"/>
    <w:semiHidden/>
    <w:unhideWhenUsed/>
    <w:rsid w:val="005A092C"/>
    <w:pPr>
      <w:ind w:left="1000" w:hanging="200"/>
    </w:pPr>
  </w:style>
  <w:style w:type="paragraph" w:styleId="Index6">
    <w:name w:val="index 6"/>
    <w:basedOn w:val="Normal"/>
    <w:next w:val="Normal"/>
    <w:autoRedefine/>
    <w:uiPriority w:val="99"/>
    <w:semiHidden/>
    <w:unhideWhenUsed/>
    <w:rsid w:val="005A092C"/>
    <w:pPr>
      <w:ind w:left="1200" w:hanging="200"/>
    </w:pPr>
  </w:style>
  <w:style w:type="paragraph" w:styleId="Index7">
    <w:name w:val="index 7"/>
    <w:basedOn w:val="Normal"/>
    <w:next w:val="Normal"/>
    <w:autoRedefine/>
    <w:uiPriority w:val="99"/>
    <w:semiHidden/>
    <w:unhideWhenUsed/>
    <w:rsid w:val="005A092C"/>
    <w:pPr>
      <w:ind w:left="1400" w:hanging="200"/>
    </w:pPr>
  </w:style>
  <w:style w:type="paragraph" w:styleId="Index8">
    <w:name w:val="index 8"/>
    <w:basedOn w:val="Normal"/>
    <w:next w:val="Normal"/>
    <w:autoRedefine/>
    <w:uiPriority w:val="99"/>
    <w:semiHidden/>
    <w:unhideWhenUsed/>
    <w:rsid w:val="005A092C"/>
    <w:pPr>
      <w:ind w:left="1600" w:hanging="200"/>
    </w:pPr>
  </w:style>
  <w:style w:type="paragraph" w:styleId="Index9">
    <w:name w:val="index 9"/>
    <w:basedOn w:val="Normal"/>
    <w:next w:val="Normal"/>
    <w:autoRedefine/>
    <w:uiPriority w:val="99"/>
    <w:semiHidden/>
    <w:unhideWhenUsed/>
    <w:rsid w:val="005A092C"/>
    <w:pPr>
      <w:ind w:left="1800" w:hanging="200"/>
    </w:pPr>
  </w:style>
  <w:style w:type="paragraph" w:styleId="IndexHeading">
    <w:name w:val="index heading"/>
    <w:basedOn w:val="Normal"/>
    <w:next w:val="Index1"/>
    <w:uiPriority w:val="99"/>
    <w:semiHidden/>
    <w:unhideWhenUsed/>
    <w:rsid w:val="005A092C"/>
    <w:rPr>
      <w:rFonts w:asciiTheme="majorHAnsi" w:eastAsiaTheme="majorEastAsia" w:hAnsiTheme="majorHAnsi" w:cstheme="majorBidi"/>
      <w:b/>
      <w:bCs/>
    </w:rPr>
  </w:style>
  <w:style w:type="table" w:styleId="LightGrid">
    <w:name w:val="Light Grid"/>
    <w:basedOn w:val="TableNormal"/>
    <w:uiPriority w:val="62"/>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0064C8" w:themeColor="text1"/>
        <w:left w:val="single" w:sz="8" w:space="0" w:color="0064C8" w:themeColor="text1"/>
        <w:bottom w:val="single" w:sz="8" w:space="0" w:color="0064C8" w:themeColor="text1"/>
        <w:right w:val="single" w:sz="8" w:space="0" w:color="0064C8" w:themeColor="text1"/>
        <w:insideH w:val="single" w:sz="8" w:space="0" w:color="0064C8" w:themeColor="text1"/>
        <w:insideV w:val="single" w:sz="8" w:space="0" w:color="0064C8"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64C8" w:themeColor="text1"/>
          <w:left w:val="single" w:sz="8" w:space="0" w:color="0064C8" w:themeColor="text1"/>
          <w:bottom w:val="single" w:sz="18" w:space="0" w:color="0064C8" w:themeColor="text1"/>
          <w:right w:val="single" w:sz="8" w:space="0" w:color="0064C8" w:themeColor="text1"/>
          <w:insideH w:val="nil"/>
          <w:insideV w:val="single" w:sz="8" w:space="0" w:color="0064C8"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64C8" w:themeColor="text1"/>
          <w:left w:val="single" w:sz="8" w:space="0" w:color="0064C8" w:themeColor="text1"/>
          <w:bottom w:val="single" w:sz="8" w:space="0" w:color="0064C8" w:themeColor="text1"/>
          <w:right w:val="single" w:sz="8" w:space="0" w:color="0064C8" w:themeColor="text1"/>
          <w:insideH w:val="nil"/>
          <w:insideV w:val="single" w:sz="8" w:space="0" w:color="0064C8"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64C8" w:themeColor="text1"/>
          <w:left w:val="single" w:sz="8" w:space="0" w:color="0064C8" w:themeColor="text1"/>
          <w:bottom w:val="single" w:sz="8" w:space="0" w:color="0064C8" w:themeColor="text1"/>
          <w:right w:val="single" w:sz="8" w:space="0" w:color="0064C8" w:themeColor="text1"/>
        </w:tcBorders>
      </w:tcPr>
    </w:tblStylePr>
    <w:tblStylePr w:type="band1Vert">
      <w:tblPr/>
      <w:tcPr>
        <w:tcBorders>
          <w:top w:val="single" w:sz="8" w:space="0" w:color="0064C8" w:themeColor="text1"/>
          <w:left w:val="single" w:sz="8" w:space="0" w:color="0064C8" w:themeColor="text1"/>
          <w:bottom w:val="single" w:sz="8" w:space="0" w:color="0064C8" w:themeColor="text1"/>
          <w:right w:val="single" w:sz="8" w:space="0" w:color="0064C8" w:themeColor="text1"/>
        </w:tcBorders>
        <w:shd w:val="clear" w:color="auto" w:fill="B2D8FF" w:themeFill="text1" w:themeFillTint="3F"/>
      </w:tcPr>
    </w:tblStylePr>
    <w:tblStylePr w:type="band1Horz">
      <w:tblPr/>
      <w:tcPr>
        <w:tcBorders>
          <w:top w:val="single" w:sz="8" w:space="0" w:color="0064C8" w:themeColor="text1"/>
          <w:left w:val="single" w:sz="8" w:space="0" w:color="0064C8" w:themeColor="text1"/>
          <w:bottom w:val="single" w:sz="8" w:space="0" w:color="0064C8" w:themeColor="text1"/>
          <w:right w:val="single" w:sz="8" w:space="0" w:color="0064C8" w:themeColor="text1"/>
          <w:insideV w:val="single" w:sz="8" w:space="0" w:color="0064C8" w:themeColor="text1"/>
        </w:tcBorders>
        <w:shd w:val="clear" w:color="auto" w:fill="B2D8FF" w:themeFill="text1" w:themeFillTint="3F"/>
      </w:tcPr>
    </w:tblStylePr>
    <w:tblStylePr w:type="band2Horz">
      <w:tblPr/>
      <w:tcPr>
        <w:tcBorders>
          <w:top w:val="single" w:sz="8" w:space="0" w:color="0064C8" w:themeColor="text1"/>
          <w:left w:val="single" w:sz="8" w:space="0" w:color="0064C8" w:themeColor="text1"/>
          <w:bottom w:val="single" w:sz="8" w:space="0" w:color="0064C8" w:themeColor="text1"/>
          <w:right w:val="single" w:sz="8" w:space="0" w:color="0064C8" w:themeColor="text1"/>
          <w:insideV w:val="single" w:sz="8" w:space="0" w:color="0064C8" w:themeColor="text1"/>
        </w:tcBorders>
      </w:tcPr>
    </w:tblStylePr>
  </w:style>
  <w:style w:type="table" w:styleId="LightGrid-Accent1">
    <w:name w:val="Light Grid Accent 1"/>
    <w:basedOn w:val="TableNormal"/>
    <w:uiPriority w:val="62"/>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0064C8" w:themeColor="accent1"/>
        <w:left w:val="single" w:sz="8" w:space="0" w:color="0064C8" w:themeColor="accent1"/>
        <w:bottom w:val="single" w:sz="8" w:space="0" w:color="0064C8" w:themeColor="accent1"/>
        <w:right w:val="single" w:sz="8" w:space="0" w:color="0064C8" w:themeColor="accent1"/>
        <w:insideH w:val="single" w:sz="8" w:space="0" w:color="0064C8" w:themeColor="accent1"/>
        <w:insideV w:val="single" w:sz="8" w:space="0" w:color="0064C8"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64C8" w:themeColor="accent1"/>
          <w:left w:val="single" w:sz="8" w:space="0" w:color="0064C8" w:themeColor="accent1"/>
          <w:bottom w:val="single" w:sz="18" w:space="0" w:color="0064C8" w:themeColor="accent1"/>
          <w:right w:val="single" w:sz="8" w:space="0" w:color="0064C8" w:themeColor="accent1"/>
          <w:insideH w:val="nil"/>
          <w:insideV w:val="single" w:sz="8" w:space="0" w:color="0064C8"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64C8" w:themeColor="accent1"/>
          <w:left w:val="single" w:sz="8" w:space="0" w:color="0064C8" w:themeColor="accent1"/>
          <w:bottom w:val="single" w:sz="8" w:space="0" w:color="0064C8" w:themeColor="accent1"/>
          <w:right w:val="single" w:sz="8" w:space="0" w:color="0064C8" w:themeColor="accent1"/>
          <w:insideH w:val="nil"/>
          <w:insideV w:val="single" w:sz="8" w:space="0" w:color="0064C8"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64C8" w:themeColor="accent1"/>
          <w:left w:val="single" w:sz="8" w:space="0" w:color="0064C8" w:themeColor="accent1"/>
          <w:bottom w:val="single" w:sz="8" w:space="0" w:color="0064C8" w:themeColor="accent1"/>
          <w:right w:val="single" w:sz="8" w:space="0" w:color="0064C8" w:themeColor="accent1"/>
        </w:tcBorders>
      </w:tcPr>
    </w:tblStylePr>
    <w:tblStylePr w:type="band1Vert">
      <w:tblPr/>
      <w:tcPr>
        <w:tcBorders>
          <w:top w:val="single" w:sz="8" w:space="0" w:color="0064C8" w:themeColor="accent1"/>
          <w:left w:val="single" w:sz="8" w:space="0" w:color="0064C8" w:themeColor="accent1"/>
          <w:bottom w:val="single" w:sz="8" w:space="0" w:color="0064C8" w:themeColor="accent1"/>
          <w:right w:val="single" w:sz="8" w:space="0" w:color="0064C8" w:themeColor="accent1"/>
        </w:tcBorders>
        <w:shd w:val="clear" w:color="auto" w:fill="B2D8FF" w:themeFill="accent1" w:themeFillTint="3F"/>
      </w:tcPr>
    </w:tblStylePr>
    <w:tblStylePr w:type="band1Horz">
      <w:tblPr/>
      <w:tcPr>
        <w:tcBorders>
          <w:top w:val="single" w:sz="8" w:space="0" w:color="0064C8" w:themeColor="accent1"/>
          <w:left w:val="single" w:sz="8" w:space="0" w:color="0064C8" w:themeColor="accent1"/>
          <w:bottom w:val="single" w:sz="8" w:space="0" w:color="0064C8" w:themeColor="accent1"/>
          <w:right w:val="single" w:sz="8" w:space="0" w:color="0064C8" w:themeColor="accent1"/>
          <w:insideV w:val="single" w:sz="8" w:space="0" w:color="0064C8" w:themeColor="accent1"/>
        </w:tcBorders>
        <w:shd w:val="clear" w:color="auto" w:fill="B2D8FF" w:themeFill="accent1" w:themeFillTint="3F"/>
      </w:tcPr>
    </w:tblStylePr>
    <w:tblStylePr w:type="band2Horz">
      <w:tblPr/>
      <w:tcPr>
        <w:tcBorders>
          <w:top w:val="single" w:sz="8" w:space="0" w:color="0064C8" w:themeColor="accent1"/>
          <w:left w:val="single" w:sz="8" w:space="0" w:color="0064C8" w:themeColor="accent1"/>
          <w:bottom w:val="single" w:sz="8" w:space="0" w:color="0064C8" w:themeColor="accent1"/>
          <w:right w:val="single" w:sz="8" w:space="0" w:color="0064C8" w:themeColor="accent1"/>
          <w:insideV w:val="single" w:sz="8" w:space="0" w:color="0064C8" w:themeColor="accent1"/>
        </w:tcBorders>
      </w:tcPr>
    </w:tblStylePr>
  </w:style>
  <w:style w:type="table" w:styleId="LightGrid-Accent2">
    <w:name w:val="Light Grid Accent 2"/>
    <w:basedOn w:val="TableNormal"/>
    <w:uiPriority w:val="62"/>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2EC4FF" w:themeColor="accent2"/>
        <w:left w:val="single" w:sz="8" w:space="0" w:color="2EC4FF" w:themeColor="accent2"/>
        <w:bottom w:val="single" w:sz="8" w:space="0" w:color="2EC4FF" w:themeColor="accent2"/>
        <w:right w:val="single" w:sz="8" w:space="0" w:color="2EC4FF" w:themeColor="accent2"/>
        <w:insideH w:val="single" w:sz="8" w:space="0" w:color="2EC4FF" w:themeColor="accent2"/>
        <w:insideV w:val="single" w:sz="8" w:space="0" w:color="2EC4FF"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EC4FF" w:themeColor="accent2"/>
          <w:left w:val="single" w:sz="8" w:space="0" w:color="2EC4FF" w:themeColor="accent2"/>
          <w:bottom w:val="single" w:sz="18" w:space="0" w:color="2EC4FF" w:themeColor="accent2"/>
          <w:right w:val="single" w:sz="8" w:space="0" w:color="2EC4FF" w:themeColor="accent2"/>
          <w:insideH w:val="nil"/>
          <w:insideV w:val="single" w:sz="8" w:space="0" w:color="2EC4FF"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EC4FF" w:themeColor="accent2"/>
          <w:left w:val="single" w:sz="8" w:space="0" w:color="2EC4FF" w:themeColor="accent2"/>
          <w:bottom w:val="single" w:sz="8" w:space="0" w:color="2EC4FF" w:themeColor="accent2"/>
          <w:right w:val="single" w:sz="8" w:space="0" w:color="2EC4FF" w:themeColor="accent2"/>
          <w:insideH w:val="nil"/>
          <w:insideV w:val="single" w:sz="8" w:space="0" w:color="2EC4FF"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EC4FF" w:themeColor="accent2"/>
          <w:left w:val="single" w:sz="8" w:space="0" w:color="2EC4FF" w:themeColor="accent2"/>
          <w:bottom w:val="single" w:sz="8" w:space="0" w:color="2EC4FF" w:themeColor="accent2"/>
          <w:right w:val="single" w:sz="8" w:space="0" w:color="2EC4FF" w:themeColor="accent2"/>
        </w:tcBorders>
      </w:tcPr>
    </w:tblStylePr>
    <w:tblStylePr w:type="band1Vert">
      <w:tblPr/>
      <w:tcPr>
        <w:tcBorders>
          <w:top w:val="single" w:sz="8" w:space="0" w:color="2EC4FF" w:themeColor="accent2"/>
          <w:left w:val="single" w:sz="8" w:space="0" w:color="2EC4FF" w:themeColor="accent2"/>
          <w:bottom w:val="single" w:sz="8" w:space="0" w:color="2EC4FF" w:themeColor="accent2"/>
          <w:right w:val="single" w:sz="8" w:space="0" w:color="2EC4FF" w:themeColor="accent2"/>
        </w:tcBorders>
        <w:shd w:val="clear" w:color="auto" w:fill="CBF0FF" w:themeFill="accent2" w:themeFillTint="3F"/>
      </w:tcPr>
    </w:tblStylePr>
    <w:tblStylePr w:type="band1Horz">
      <w:tblPr/>
      <w:tcPr>
        <w:tcBorders>
          <w:top w:val="single" w:sz="8" w:space="0" w:color="2EC4FF" w:themeColor="accent2"/>
          <w:left w:val="single" w:sz="8" w:space="0" w:color="2EC4FF" w:themeColor="accent2"/>
          <w:bottom w:val="single" w:sz="8" w:space="0" w:color="2EC4FF" w:themeColor="accent2"/>
          <w:right w:val="single" w:sz="8" w:space="0" w:color="2EC4FF" w:themeColor="accent2"/>
          <w:insideV w:val="single" w:sz="8" w:space="0" w:color="2EC4FF" w:themeColor="accent2"/>
        </w:tcBorders>
        <w:shd w:val="clear" w:color="auto" w:fill="CBF0FF" w:themeFill="accent2" w:themeFillTint="3F"/>
      </w:tcPr>
    </w:tblStylePr>
    <w:tblStylePr w:type="band2Horz">
      <w:tblPr/>
      <w:tcPr>
        <w:tcBorders>
          <w:top w:val="single" w:sz="8" w:space="0" w:color="2EC4FF" w:themeColor="accent2"/>
          <w:left w:val="single" w:sz="8" w:space="0" w:color="2EC4FF" w:themeColor="accent2"/>
          <w:bottom w:val="single" w:sz="8" w:space="0" w:color="2EC4FF" w:themeColor="accent2"/>
          <w:right w:val="single" w:sz="8" w:space="0" w:color="2EC4FF" w:themeColor="accent2"/>
          <w:insideV w:val="single" w:sz="8" w:space="0" w:color="2EC4FF" w:themeColor="accent2"/>
        </w:tcBorders>
      </w:tcPr>
    </w:tblStylePr>
  </w:style>
  <w:style w:type="table" w:styleId="LightGrid-Accent3">
    <w:name w:val="Light Grid Accent 3"/>
    <w:basedOn w:val="TableNormal"/>
    <w:uiPriority w:val="62"/>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00D649" w:themeColor="accent3"/>
        <w:left w:val="single" w:sz="8" w:space="0" w:color="00D649" w:themeColor="accent3"/>
        <w:bottom w:val="single" w:sz="8" w:space="0" w:color="00D649" w:themeColor="accent3"/>
        <w:right w:val="single" w:sz="8" w:space="0" w:color="00D649" w:themeColor="accent3"/>
        <w:insideH w:val="single" w:sz="8" w:space="0" w:color="00D649" w:themeColor="accent3"/>
        <w:insideV w:val="single" w:sz="8" w:space="0" w:color="00D64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D649" w:themeColor="accent3"/>
          <w:left w:val="single" w:sz="8" w:space="0" w:color="00D649" w:themeColor="accent3"/>
          <w:bottom w:val="single" w:sz="18" w:space="0" w:color="00D649" w:themeColor="accent3"/>
          <w:right w:val="single" w:sz="8" w:space="0" w:color="00D649" w:themeColor="accent3"/>
          <w:insideH w:val="nil"/>
          <w:insideV w:val="single" w:sz="8" w:space="0" w:color="00D64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D649" w:themeColor="accent3"/>
          <w:left w:val="single" w:sz="8" w:space="0" w:color="00D649" w:themeColor="accent3"/>
          <w:bottom w:val="single" w:sz="8" w:space="0" w:color="00D649" w:themeColor="accent3"/>
          <w:right w:val="single" w:sz="8" w:space="0" w:color="00D649" w:themeColor="accent3"/>
          <w:insideH w:val="nil"/>
          <w:insideV w:val="single" w:sz="8" w:space="0" w:color="00D64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D649" w:themeColor="accent3"/>
          <w:left w:val="single" w:sz="8" w:space="0" w:color="00D649" w:themeColor="accent3"/>
          <w:bottom w:val="single" w:sz="8" w:space="0" w:color="00D649" w:themeColor="accent3"/>
          <w:right w:val="single" w:sz="8" w:space="0" w:color="00D649" w:themeColor="accent3"/>
        </w:tcBorders>
      </w:tcPr>
    </w:tblStylePr>
    <w:tblStylePr w:type="band1Vert">
      <w:tblPr/>
      <w:tcPr>
        <w:tcBorders>
          <w:top w:val="single" w:sz="8" w:space="0" w:color="00D649" w:themeColor="accent3"/>
          <w:left w:val="single" w:sz="8" w:space="0" w:color="00D649" w:themeColor="accent3"/>
          <w:bottom w:val="single" w:sz="8" w:space="0" w:color="00D649" w:themeColor="accent3"/>
          <w:right w:val="single" w:sz="8" w:space="0" w:color="00D649" w:themeColor="accent3"/>
        </w:tcBorders>
        <w:shd w:val="clear" w:color="auto" w:fill="B5FFCE" w:themeFill="accent3" w:themeFillTint="3F"/>
      </w:tcPr>
    </w:tblStylePr>
    <w:tblStylePr w:type="band1Horz">
      <w:tblPr/>
      <w:tcPr>
        <w:tcBorders>
          <w:top w:val="single" w:sz="8" w:space="0" w:color="00D649" w:themeColor="accent3"/>
          <w:left w:val="single" w:sz="8" w:space="0" w:color="00D649" w:themeColor="accent3"/>
          <w:bottom w:val="single" w:sz="8" w:space="0" w:color="00D649" w:themeColor="accent3"/>
          <w:right w:val="single" w:sz="8" w:space="0" w:color="00D649" w:themeColor="accent3"/>
          <w:insideV w:val="single" w:sz="8" w:space="0" w:color="00D649" w:themeColor="accent3"/>
        </w:tcBorders>
        <w:shd w:val="clear" w:color="auto" w:fill="B5FFCE" w:themeFill="accent3" w:themeFillTint="3F"/>
      </w:tcPr>
    </w:tblStylePr>
    <w:tblStylePr w:type="band2Horz">
      <w:tblPr/>
      <w:tcPr>
        <w:tcBorders>
          <w:top w:val="single" w:sz="8" w:space="0" w:color="00D649" w:themeColor="accent3"/>
          <w:left w:val="single" w:sz="8" w:space="0" w:color="00D649" w:themeColor="accent3"/>
          <w:bottom w:val="single" w:sz="8" w:space="0" w:color="00D649" w:themeColor="accent3"/>
          <w:right w:val="single" w:sz="8" w:space="0" w:color="00D649" w:themeColor="accent3"/>
          <w:insideV w:val="single" w:sz="8" w:space="0" w:color="00D649" w:themeColor="accent3"/>
        </w:tcBorders>
      </w:tcPr>
    </w:tblStylePr>
  </w:style>
  <w:style w:type="table" w:styleId="LightGrid-Accent4">
    <w:name w:val="Light Grid Accent 4"/>
    <w:basedOn w:val="TableNormal"/>
    <w:uiPriority w:val="62"/>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236192" w:themeColor="accent4"/>
        <w:left w:val="single" w:sz="8" w:space="0" w:color="236192" w:themeColor="accent4"/>
        <w:bottom w:val="single" w:sz="8" w:space="0" w:color="236192" w:themeColor="accent4"/>
        <w:right w:val="single" w:sz="8" w:space="0" w:color="236192" w:themeColor="accent4"/>
        <w:insideH w:val="single" w:sz="8" w:space="0" w:color="236192" w:themeColor="accent4"/>
        <w:insideV w:val="single" w:sz="8" w:space="0" w:color="23619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36192" w:themeColor="accent4"/>
          <w:left w:val="single" w:sz="8" w:space="0" w:color="236192" w:themeColor="accent4"/>
          <w:bottom w:val="single" w:sz="18" w:space="0" w:color="236192" w:themeColor="accent4"/>
          <w:right w:val="single" w:sz="8" w:space="0" w:color="236192" w:themeColor="accent4"/>
          <w:insideH w:val="nil"/>
          <w:insideV w:val="single" w:sz="8" w:space="0" w:color="23619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36192" w:themeColor="accent4"/>
          <w:left w:val="single" w:sz="8" w:space="0" w:color="236192" w:themeColor="accent4"/>
          <w:bottom w:val="single" w:sz="8" w:space="0" w:color="236192" w:themeColor="accent4"/>
          <w:right w:val="single" w:sz="8" w:space="0" w:color="236192" w:themeColor="accent4"/>
          <w:insideH w:val="nil"/>
          <w:insideV w:val="single" w:sz="8" w:space="0" w:color="23619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36192" w:themeColor="accent4"/>
          <w:left w:val="single" w:sz="8" w:space="0" w:color="236192" w:themeColor="accent4"/>
          <w:bottom w:val="single" w:sz="8" w:space="0" w:color="236192" w:themeColor="accent4"/>
          <w:right w:val="single" w:sz="8" w:space="0" w:color="236192" w:themeColor="accent4"/>
        </w:tcBorders>
      </w:tcPr>
    </w:tblStylePr>
    <w:tblStylePr w:type="band1Vert">
      <w:tblPr/>
      <w:tcPr>
        <w:tcBorders>
          <w:top w:val="single" w:sz="8" w:space="0" w:color="236192" w:themeColor="accent4"/>
          <w:left w:val="single" w:sz="8" w:space="0" w:color="236192" w:themeColor="accent4"/>
          <w:bottom w:val="single" w:sz="8" w:space="0" w:color="236192" w:themeColor="accent4"/>
          <w:right w:val="single" w:sz="8" w:space="0" w:color="236192" w:themeColor="accent4"/>
        </w:tcBorders>
        <w:shd w:val="clear" w:color="auto" w:fill="BDD9EF" w:themeFill="accent4" w:themeFillTint="3F"/>
      </w:tcPr>
    </w:tblStylePr>
    <w:tblStylePr w:type="band1Horz">
      <w:tblPr/>
      <w:tcPr>
        <w:tcBorders>
          <w:top w:val="single" w:sz="8" w:space="0" w:color="236192" w:themeColor="accent4"/>
          <w:left w:val="single" w:sz="8" w:space="0" w:color="236192" w:themeColor="accent4"/>
          <w:bottom w:val="single" w:sz="8" w:space="0" w:color="236192" w:themeColor="accent4"/>
          <w:right w:val="single" w:sz="8" w:space="0" w:color="236192" w:themeColor="accent4"/>
          <w:insideV w:val="single" w:sz="8" w:space="0" w:color="236192" w:themeColor="accent4"/>
        </w:tcBorders>
        <w:shd w:val="clear" w:color="auto" w:fill="BDD9EF" w:themeFill="accent4" w:themeFillTint="3F"/>
      </w:tcPr>
    </w:tblStylePr>
    <w:tblStylePr w:type="band2Horz">
      <w:tblPr/>
      <w:tcPr>
        <w:tcBorders>
          <w:top w:val="single" w:sz="8" w:space="0" w:color="236192" w:themeColor="accent4"/>
          <w:left w:val="single" w:sz="8" w:space="0" w:color="236192" w:themeColor="accent4"/>
          <w:bottom w:val="single" w:sz="8" w:space="0" w:color="236192" w:themeColor="accent4"/>
          <w:right w:val="single" w:sz="8" w:space="0" w:color="236192" w:themeColor="accent4"/>
          <w:insideV w:val="single" w:sz="8" w:space="0" w:color="236192" w:themeColor="accent4"/>
        </w:tcBorders>
      </w:tcPr>
    </w:tblStylePr>
  </w:style>
  <w:style w:type="table" w:styleId="LightGrid-Accent5">
    <w:name w:val="Light Grid Accent 5"/>
    <w:basedOn w:val="TableNormal"/>
    <w:uiPriority w:val="62"/>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5C419E" w:themeColor="accent5"/>
        <w:left w:val="single" w:sz="8" w:space="0" w:color="5C419E" w:themeColor="accent5"/>
        <w:bottom w:val="single" w:sz="8" w:space="0" w:color="5C419E" w:themeColor="accent5"/>
        <w:right w:val="single" w:sz="8" w:space="0" w:color="5C419E" w:themeColor="accent5"/>
        <w:insideH w:val="single" w:sz="8" w:space="0" w:color="5C419E" w:themeColor="accent5"/>
        <w:insideV w:val="single" w:sz="8" w:space="0" w:color="5C419E"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C419E" w:themeColor="accent5"/>
          <w:left w:val="single" w:sz="8" w:space="0" w:color="5C419E" w:themeColor="accent5"/>
          <w:bottom w:val="single" w:sz="18" w:space="0" w:color="5C419E" w:themeColor="accent5"/>
          <w:right w:val="single" w:sz="8" w:space="0" w:color="5C419E" w:themeColor="accent5"/>
          <w:insideH w:val="nil"/>
          <w:insideV w:val="single" w:sz="8" w:space="0" w:color="5C419E"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C419E" w:themeColor="accent5"/>
          <w:left w:val="single" w:sz="8" w:space="0" w:color="5C419E" w:themeColor="accent5"/>
          <w:bottom w:val="single" w:sz="8" w:space="0" w:color="5C419E" w:themeColor="accent5"/>
          <w:right w:val="single" w:sz="8" w:space="0" w:color="5C419E" w:themeColor="accent5"/>
          <w:insideH w:val="nil"/>
          <w:insideV w:val="single" w:sz="8" w:space="0" w:color="5C419E"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C419E" w:themeColor="accent5"/>
          <w:left w:val="single" w:sz="8" w:space="0" w:color="5C419E" w:themeColor="accent5"/>
          <w:bottom w:val="single" w:sz="8" w:space="0" w:color="5C419E" w:themeColor="accent5"/>
          <w:right w:val="single" w:sz="8" w:space="0" w:color="5C419E" w:themeColor="accent5"/>
        </w:tcBorders>
      </w:tcPr>
    </w:tblStylePr>
    <w:tblStylePr w:type="band1Vert">
      <w:tblPr/>
      <w:tcPr>
        <w:tcBorders>
          <w:top w:val="single" w:sz="8" w:space="0" w:color="5C419E" w:themeColor="accent5"/>
          <w:left w:val="single" w:sz="8" w:space="0" w:color="5C419E" w:themeColor="accent5"/>
          <w:bottom w:val="single" w:sz="8" w:space="0" w:color="5C419E" w:themeColor="accent5"/>
          <w:right w:val="single" w:sz="8" w:space="0" w:color="5C419E" w:themeColor="accent5"/>
        </w:tcBorders>
        <w:shd w:val="clear" w:color="auto" w:fill="D5CCEA" w:themeFill="accent5" w:themeFillTint="3F"/>
      </w:tcPr>
    </w:tblStylePr>
    <w:tblStylePr w:type="band1Horz">
      <w:tblPr/>
      <w:tcPr>
        <w:tcBorders>
          <w:top w:val="single" w:sz="8" w:space="0" w:color="5C419E" w:themeColor="accent5"/>
          <w:left w:val="single" w:sz="8" w:space="0" w:color="5C419E" w:themeColor="accent5"/>
          <w:bottom w:val="single" w:sz="8" w:space="0" w:color="5C419E" w:themeColor="accent5"/>
          <w:right w:val="single" w:sz="8" w:space="0" w:color="5C419E" w:themeColor="accent5"/>
          <w:insideV w:val="single" w:sz="8" w:space="0" w:color="5C419E" w:themeColor="accent5"/>
        </w:tcBorders>
        <w:shd w:val="clear" w:color="auto" w:fill="D5CCEA" w:themeFill="accent5" w:themeFillTint="3F"/>
      </w:tcPr>
    </w:tblStylePr>
    <w:tblStylePr w:type="band2Horz">
      <w:tblPr/>
      <w:tcPr>
        <w:tcBorders>
          <w:top w:val="single" w:sz="8" w:space="0" w:color="5C419E" w:themeColor="accent5"/>
          <w:left w:val="single" w:sz="8" w:space="0" w:color="5C419E" w:themeColor="accent5"/>
          <w:bottom w:val="single" w:sz="8" w:space="0" w:color="5C419E" w:themeColor="accent5"/>
          <w:right w:val="single" w:sz="8" w:space="0" w:color="5C419E" w:themeColor="accent5"/>
          <w:insideV w:val="single" w:sz="8" w:space="0" w:color="5C419E" w:themeColor="accent5"/>
        </w:tcBorders>
      </w:tcPr>
    </w:tblStylePr>
  </w:style>
  <w:style w:type="table" w:styleId="LightGrid-Accent6">
    <w:name w:val="Light Grid Accent 6"/>
    <w:basedOn w:val="TableNormal"/>
    <w:uiPriority w:val="62"/>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4715B" w:themeColor="accent6"/>
        <w:left w:val="single" w:sz="8" w:space="0" w:color="F4715B" w:themeColor="accent6"/>
        <w:bottom w:val="single" w:sz="8" w:space="0" w:color="F4715B" w:themeColor="accent6"/>
        <w:right w:val="single" w:sz="8" w:space="0" w:color="F4715B" w:themeColor="accent6"/>
        <w:insideH w:val="single" w:sz="8" w:space="0" w:color="F4715B" w:themeColor="accent6"/>
        <w:insideV w:val="single" w:sz="8" w:space="0" w:color="F4715B"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4715B" w:themeColor="accent6"/>
          <w:left w:val="single" w:sz="8" w:space="0" w:color="F4715B" w:themeColor="accent6"/>
          <w:bottom w:val="single" w:sz="18" w:space="0" w:color="F4715B" w:themeColor="accent6"/>
          <w:right w:val="single" w:sz="8" w:space="0" w:color="F4715B" w:themeColor="accent6"/>
          <w:insideH w:val="nil"/>
          <w:insideV w:val="single" w:sz="8" w:space="0" w:color="F4715B"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4715B" w:themeColor="accent6"/>
          <w:left w:val="single" w:sz="8" w:space="0" w:color="F4715B" w:themeColor="accent6"/>
          <w:bottom w:val="single" w:sz="8" w:space="0" w:color="F4715B" w:themeColor="accent6"/>
          <w:right w:val="single" w:sz="8" w:space="0" w:color="F4715B" w:themeColor="accent6"/>
          <w:insideH w:val="nil"/>
          <w:insideV w:val="single" w:sz="8" w:space="0" w:color="F4715B"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4715B" w:themeColor="accent6"/>
          <w:left w:val="single" w:sz="8" w:space="0" w:color="F4715B" w:themeColor="accent6"/>
          <w:bottom w:val="single" w:sz="8" w:space="0" w:color="F4715B" w:themeColor="accent6"/>
          <w:right w:val="single" w:sz="8" w:space="0" w:color="F4715B" w:themeColor="accent6"/>
        </w:tcBorders>
      </w:tcPr>
    </w:tblStylePr>
    <w:tblStylePr w:type="band1Vert">
      <w:tblPr/>
      <w:tcPr>
        <w:tcBorders>
          <w:top w:val="single" w:sz="8" w:space="0" w:color="F4715B" w:themeColor="accent6"/>
          <w:left w:val="single" w:sz="8" w:space="0" w:color="F4715B" w:themeColor="accent6"/>
          <w:bottom w:val="single" w:sz="8" w:space="0" w:color="F4715B" w:themeColor="accent6"/>
          <w:right w:val="single" w:sz="8" w:space="0" w:color="F4715B" w:themeColor="accent6"/>
        </w:tcBorders>
        <w:shd w:val="clear" w:color="auto" w:fill="FCDBD6" w:themeFill="accent6" w:themeFillTint="3F"/>
      </w:tcPr>
    </w:tblStylePr>
    <w:tblStylePr w:type="band1Horz">
      <w:tblPr/>
      <w:tcPr>
        <w:tcBorders>
          <w:top w:val="single" w:sz="8" w:space="0" w:color="F4715B" w:themeColor="accent6"/>
          <w:left w:val="single" w:sz="8" w:space="0" w:color="F4715B" w:themeColor="accent6"/>
          <w:bottom w:val="single" w:sz="8" w:space="0" w:color="F4715B" w:themeColor="accent6"/>
          <w:right w:val="single" w:sz="8" w:space="0" w:color="F4715B" w:themeColor="accent6"/>
          <w:insideV w:val="single" w:sz="8" w:space="0" w:color="F4715B" w:themeColor="accent6"/>
        </w:tcBorders>
        <w:shd w:val="clear" w:color="auto" w:fill="FCDBD6" w:themeFill="accent6" w:themeFillTint="3F"/>
      </w:tcPr>
    </w:tblStylePr>
    <w:tblStylePr w:type="band2Horz">
      <w:tblPr/>
      <w:tcPr>
        <w:tcBorders>
          <w:top w:val="single" w:sz="8" w:space="0" w:color="F4715B" w:themeColor="accent6"/>
          <w:left w:val="single" w:sz="8" w:space="0" w:color="F4715B" w:themeColor="accent6"/>
          <w:bottom w:val="single" w:sz="8" w:space="0" w:color="F4715B" w:themeColor="accent6"/>
          <w:right w:val="single" w:sz="8" w:space="0" w:color="F4715B" w:themeColor="accent6"/>
          <w:insideV w:val="single" w:sz="8" w:space="0" w:color="F4715B" w:themeColor="accent6"/>
        </w:tcBorders>
      </w:tcPr>
    </w:tblStylePr>
  </w:style>
  <w:style w:type="table" w:styleId="LightList">
    <w:name w:val="Light List"/>
    <w:basedOn w:val="TableNormal"/>
    <w:uiPriority w:val="61"/>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0064C8" w:themeColor="text1"/>
        <w:left w:val="single" w:sz="8" w:space="0" w:color="0064C8" w:themeColor="text1"/>
        <w:bottom w:val="single" w:sz="8" w:space="0" w:color="0064C8" w:themeColor="text1"/>
        <w:right w:val="single" w:sz="8" w:space="0" w:color="0064C8" w:themeColor="text1"/>
      </w:tblBorders>
    </w:tblPr>
    <w:tblStylePr w:type="firstRow">
      <w:pPr>
        <w:spacing w:before="0" w:after="0" w:line="240" w:lineRule="auto"/>
      </w:pPr>
      <w:rPr>
        <w:b/>
        <w:bCs/>
        <w:color w:val="FFFFFF" w:themeColor="background1"/>
      </w:rPr>
      <w:tblPr/>
      <w:tcPr>
        <w:shd w:val="clear" w:color="auto" w:fill="0064C8" w:themeFill="text1"/>
      </w:tcPr>
    </w:tblStylePr>
    <w:tblStylePr w:type="lastRow">
      <w:pPr>
        <w:spacing w:before="0" w:after="0" w:line="240" w:lineRule="auto"/>
      </w:pPr>
      <w:rPr>
        <w:b/>
        <w:bCs/>
      </w:rPr>
      <w:tblPr/>
      <w:tcPr>
        <w:tcBorders>
          <w:top w:val="double" w:sz="6" w:space="0" w:color="0064C8" w:themeColor="text1"/>
          <w:left w:val="single" w:sz="8" w:space="0" w:color="0064C8" w:themeColor="text1"/>
          <w:bottom w:val="single" w:sz="8" w:space="0" w:color="0064C8" w:themeColor="text1"/>
          <w:right w:val="single" w:sz="8" w:space="0" w:color="0064C8" w:themeColor="text1"/>
        </w:tcBorders>
      </w:tcPr>
    </w:tblStylePr>
    <w:tblStylePr w:type="firstCol">
      <w:rPr>
        <w:b/>
        <w:bCs/>
      </w:rPr>
    </w:tblStylePr>
    <w:tblStylePr w:type="lastCol">
      <w:rPr>
        <w:b/>
        <w:bCs/>
      </w:rPr>
    </w:tblStylePr>
    <w:tblStylePr w:type="band1Vert">
      <w:tblPr/>
      <w:tcPr>
        <w:tcBorders>
          <w:top w:val="single" w:sz="8" w:space="0" w:color="0064C8" w:themeColor="text1"/>
          <w:left w:val="single" w:sz="8" w:space="0" w:color="0064C8" w:themeColor="text1"/>
          <w:bottom w:val="single" w:sz="8" w:space="0" w:color="0064C8" w:themeColor="text1"/>
          <w:right w:val="single" w:sz="8" w:space="0" w:color="0064C8" w:themeColor="text1"/>
        </w:tcBorders>
      </w:tcPr>
    </w:tblStylePr>
    <w:tblStylePr w:type="band1Horz">
      <w:tblPr/>
      <w:tcPr>
        <w:tcBorders>
          <w:top w:val="single" w:sz="8" w:space="0" w:color="0064C8" w:themeColor="text1"/>
          <w:left w:val="single" w:sz="8" w:space="0" w:color="0064C8" w:themeColor="text1"/>
          <w:bottom w:val="single" w:sz="8" w:space="0" w:color="0064C8" w:themeColor="text1"/>
          <w:right w:val="single" w:sz="8" w:space="0" w:color="0064C8" w:themeColor="text1"/>
        </w:tcBorders>
      </w:tcPr>
    </w:tblStylePr>
  </w:style>
  <w:style w:type="table" w:styleId="LightList-Accent1">
    <w:name w:val="Light List Accent 1"/>
    <w:basedOn w:val="TableNormal"/>
    <w:uiPriority w:val="61"/>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0064C8" w:themeColor="accent1"/>
        <w:left w:val="single" w:sz="8" w:space="0" w:color="0064C8" w:themeColor="accent1"/>
        <w:bottom w:val="single" w:sz="8" w:space="0" w:color="0064C8" w:themeColor="accent1"/>
        <w:right w:val="single" w:sz="8" w:space="0" w:color="0064C8" w:themeColor="accent1"/>
      </w:tblBorders>
    </w:tblPr>
    <w:tblStylePr w:type="firstRow">
      <w:pPr>
        <w:spacing w:before="0" w:after="0" w:line="240" w:lineRule="auto"/>
      </w:pPr>
      <w:rPr>
        <w:b/>
        <w:bCs/>
        <w:color w:val="FFFFFF" w:themeColor="background1"/>
      </w:rPr>
      <w:tblPr/>
      <w:tcPr>
        <w:shd w:val="clear" w:color="auto" w:fill="0064C8" w:themeFill="accent1"/>
      </w:tcPr>
    </w:tblStylePr>
    <w:tblStylePr w:type="lastRow">
      <w:pPr>
        <w:spacing w:before="0" w:after="0" w:line="240" w:lineRule="auto"/>
      </w:pPr>
      <w:rPr>
        <w:b/>
        <w:bCs/>
      </w:rPr>
      <w:tblPr/>
      <w:tcPr>
        <w:tcBorders>
          <w:top w:val="double" w:sz="6" w:space="0" w:color="0064C8" w:themeColor="accent1"/>
          <w:left w:val="single" w:sz="8" w:space="0" w:color="0064C8" w:themeColor="accent1"/>
          <w:bottom w:val="single" w:sz="8" w:space="0" w:color="0064C8" w:themeColor="accent1"/>
          <w:right w:val="single" w:sz="8" w:space="0" w:color="0064C8" w:themeColor="accent1"/>
        </w:tcBorders>
      </w:tcPr>
    </w:tblStylePr>
    <w:tblStylePr w:type="firstCol">
      <w:rPr>
        <w:b/>
        <w:bCs/>
      </w:rPr>
    </w:tblStylePr>
    <w:tblStylePr w:type="lastCol">
      <w:rPr>
        <w:b/>
        <w:bCs/>
      </w:rPr>
    </w:tblStylePr>
    <w:tblStylePr w:type="band1Vert">
      <w:tblPr/>
      <w:tcPr>
        <w:tcBorders>
          <w:top w:val="single" w:sz="8" w:space="0" w:color="0064C8" w:themeColor="accent1"/>
          <w:left w:val="single" w:sz="8" w:space="0" w:color="0064C8" w:themeColor="accent1"/>
          <w:bottom w:val="single" w:sz="8" w:space="0" w:color="0064C8" w:themeColor="accent1"/>
          <w:right w:val="single" w:sz="8" w:space="0" w:color="0064C8" w:themeColor="accent1"/>
        </w:tcBorders>
      </w:tcPr>
    </w:tblStylePr>
    <w:tblStylePr w:type="band1Horz">
      <w:tblPr/>
      <w:tcPr>
        <w:tcBorders>
          <w:top w:val="single" w:sz="8" w:space="0" w:color="0064C8" w:themeColor="accent1"/>
          <w:left w:val="single" w:sz="8" w:space="0" w:color="0064C8" w:themeColor="accent1"/>
          <w:bottom w:val="single" w:sz="8" w:space="0" w:color="0064C8" w:themeColor="accent1"/>
          <w:right w:val="single" w:sz="8" w:space="0" w:color="0064C8" w:themeColor="accent1"/>
        </w:tcBorders>
      </w:tcPr>
    </w:tblStylePr>
  </w:style>
  <w:style w:type="table" w:styleId="LightList-Accent2">
    <w:name w:val="Light List Accent 2"/>
    <w:basedOn w:val="TableNormal"/>
    <w:uiPriority w:val="61"/>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2EC4FF" w:themeColor="accent2"/>
        <w:left w:val="single" w:sz="8" w:space="0" w:color="2EC4FF" w:themeColor="accent2"/>
        <w:bottom w:val="single" w:sz="8" w:space="0" w:color="2EC4FF" w:themeColor="accent2"/>
        <w:right w:val="single" w:sz="8" w:space="0" w:color="2EC4FF" w:themeColor="accent2"/>
      </w:tblBorders>
    </w:tblPr>
    <w:tblStylePr w:type="firstRow">
      <w:pPr>
        <w:spacing w:before="0" w:after="0" w:line="240" w:lineRule="auto"/>
      </w:pPr>
      <w:rPr>
        <w:b/>
        <w:bCs/>
        <w:color w:val="FFFFFF" w:themeColor="background1"/>
      </w:rPr>
      <w:tblPr/>
      <w:tcPr>
        <w:shd w:val="clear" w:color="auto" w:fill="2EC4FF" w:themeFill="accent2"/>
      </w:tcPr>
    </w:tblStylePr>
    <w:tblStylePr w:type="lastRow">
      <w:pPr>
        <w:spacing w:before="0" w:after="0" w:line="240" w:lineRule="auto"/>
      </w:pPr>
      <w:rPr>
        <w:b/>
        <w:bCs/>
      </w:rPr>
      <w:tblPr/>
      <w:tcPr>
        <w:tcBorders>
          <w:top w:val="double" w:sz="6" w:space="0" w:color="2EC4FF" w:themeColor="accent2"/>
          <w:left w:val="single" w:sz="8" w:space="0" w:color="2EC4FF" w:themeColor="accent2"/>
          <w:bottom w:val="single" w:sz="8" w:space="0" w:color="2EC4FF" w:themeColor="accent2"/>
          <w:right w:val="single" w:sz="8" w:space="0" w:color="2EC4FF" w:themeColor="accent2"/>
        </w:tcBorders>
      </w:tcPr>
    </w:tblStylePr>
    <w:tblStylePr w:type="firstCol">
      <w:rPr>
        <w:b/>
        <w:bCs/>
      </w:rPr>
    </w:tblStylePr>
    <w:tblStylePr w:type="lastCol">
      <w:rPr>
        <w:b/>
        <w:bCs/>
      </w:rPr>
    </w:tblStylePr>
    <w:tblStylePr w:type="band1Vert">
      <w:tblPr/>
      <w:tcPr>
        <w:tcBorders>
          <w:top w:val="single" w:sz="8" w:space="0" w:color="2EC4FF" w:themeColor="accent2"/>
          <w:left w:val="single" w:sz="8" w:space="0" w:color="2EC4FF" w:themeColor="accent2"/>
          <w:bottom w:val="single" w:sz="8" w:space="0" w:color="2EC4FF" w:themeColor="accent2"/>
          <w:right w:val="single" w:sz="8" w:space="0" w:color="2EC4FF" w:themeColor="accent2"/>
        </w:tcBorders>
      </w:tcPr>
    </w:tblStylePr>
    <w:tblStylePr w:type="band1Horz">
      <w:tblPr/>
      <w:tcPr>
        <w:tcBorders>
          <w:top w:val="single" w:sz="8" w:space="0" w:color="2EC4FF" w:themeColor="accent2"/>
          <w:left w:val="single" w:sz="8" w:space="0" w:color="2EC4FF" w:themeColor="accent2"/>
          <w:bottom w:val="single" w:sz="8" w:space="0" w:color="2EC4FF" w:themeColor="accent2"/>
          <w:right w:val="single" w:sz="8" w:space="0" w:color="2EC4FF" w:themeColor="accent2"/>
        </w:tcBorders>
      </w:tcPr>
    </w:tblStylePr>
  </w:style>
  <w:style w:type="table" w:styleId="LightList-Accent3">
    <w:name w:val="Light List Accent 3"/>
    <w:basedOn w:val="TableNormal"/>
    <w:uiPriority w:val="61"/>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00D649" w:themeColor="accent3"/>
        <w:left w:val="single" w:sz="8" w:space="0" w:color="00D649" w:themeColor="accent3"/>
        <w:bottom w:val="single" w:sz="8" w:space="0" w:color="00D649" w:themeColor="accent3"/>
        <w:right w:val="single" w:sz="8" w:space="0" w:color="00D649" w:themeColor="accent3"/>
      </w:tblBorders>
    </w:tblPr>
    <w:tblStylePr w:type="firstRow">
      <w:pPr>
        <w:spacing w:before="0" w:after="0" w:line="240" w:lineRule="auto"/>
      </w:pPr>
      <w:rPr>
        <w:b/>
        <w:bCs/>
        <w:color w:val="FFFFFF" w:themeColor="background1"/>
      </w:rPr>
      <w:tblPr/>
      <w:tcPr>
        <w:shd w:val="clear" w:color="auto" w:fill="00D649" w:themeFill="accent3"/>
      </w:tcPr>
    </w:tblStylePr>
    <w:tblStylePr w:type="lastRow">
      <w:pPr>
        <w:spacing w:before="0" w:after="0" w:line="240" w:lineRule="auto"/>
      </w:pPr>
      <w:rPr>
        <w:b/>
        <w:bCs/>
      </w:rPr>
      <w:tblPr/>
      <w:tcPr>
        <w:tcBorders>
          <w:top w:val="double" w:sz="6" w:space="0" w:color="00D649" w:themeColor="accent3"/>
          <w:left w:val="single" w:sz="8" w:space="0" w:color="00D649" w:themeColor="accent3"/>
          <w:bottom w:val="single" w:sz="8" w:space="0" w:color="00D649" w:themeColor="accent3"/>
          <w:right w:val="single" w:sz="8" w:space="0" w:color="00D649" w:themeColor="accent3"/>
        </w:tcBorders>
      </w:tcPr>
    </w:tblStylePr>
    <w:tblStylePr w:type="firstCol">
      <w:rPr>
        <w:b/>
        <w:bCs/>
      </w:rPr>
    </w:tblStylePr>
    <w:tblStylePr w:type="lastCol">
      <w:rPr>
        <w:b/>
        <w:bCs/>
      </w:rPr>
    </w:tblStylePr>
    <w:tblStylePr w:type="band1Vert">
      <w:tblPr/>
      <w:tcPr>
        <w:tcBorders>
          <w:top w:val="single" w:sz="8" w:space="0" w:color="00D649" w:themeColor="accent3"/>
          <w:left w:val="single" w:sz="8" w:space="0" w:color="00D649" w:themeColor="accent3"/>
          <w:bottom w:val="single" w:sz="8" w:space="0" w:color="00D649" w:themeColor="accent3"/>
          <w:right w:val="single" w:sz="8" w:space="0" w:color="00D649" w:themeColor="accent3"/>
        </w:tcBorders>
      </w:tcPr>
    </w:tblStylePr>
    <w:tblStylePr w:type="band1Horz">
      <w:tblPr/>
      <w:tcPr>
        <w:tcBorders>
          <w:top w:val="single" w:sz="8" w:space="0" w:color="00D649" w:themeColor="accent3"/>
          <w:left w:val="single" w:sz="8" w:space="0" w:color="00D649" w:themeColor="accent3"/>
          <w:bottom w:val="single" w:sz="8" w:space="0" w:color="00D649" w:themeColor="accent3"/>
          <w:right w:val="single" w:sz="8" w:space="0" w:color="00D649" w:themeColor="accent3"/>
        </w:tcBorders>
      </w:tcPr>
    </w:tblStylePr>
  </w:style>
  <w:style w:type="table" w:styleId="LightList-Accent4">
    <w:name w:val="Light List Accent 4"/>
    <w:basedOn w:val="TableNormal"/>
    <w:uiPriority w:val="61"/>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236192" w:themeColor="accent4"/>
        <w:left w:val="single" w:sz="8" w:space="0" w:color="236192" w:themeColor="accent4"/>
        <w:bottom w:val="single" w:sz="8" w:space="0" w:color="236192" w:themeColor="accent4"/>
        <w:right w:val="single" w:sz="8" w:space="0" w:color="236192" w:themeColor="accent4"/>
      </w:tblBorders>
    </w:tblPr>
    <w:tblStylePr w:type="firstRow">
      <w:pPr>
        <w:spacing w:before="0" w:after="0" w:line="240" w:lineRule="auto"/>
      </w:pPr>
      <w:rPr>
        <w:b/>
        <w:bCs/>
        <w:color w:val="FFFFFF" w:themeColor="background1"/>
      </w:rPr>
      <w:tblPr/>
      <w:tcPr>
        <w:shd w:val="clear" w:color="auto" w:fill="236192" w:themeFill="accent4"/>
      </w:tcPr>
    </w:tblStylePr>
    <w:tblStylePr w:type="lastRow">
      <w:pPr>
        <w:spacing w:before="0" w:after="0" w:line="240" w:lineRule="auto"/>
      </w:pPr>
      <w:rPr>
        <w:b/>
        <w:bCs/>
      </w:rPr>
      <w:tblPr/>
      <w:tcPr>
        <w:tcBorders>
          <w:top w:val="double" w:sz="6" w:space="0" w:color="236192" w:themeColor="accent4"/>
          <w:left w:val="single" w:sz="8" w:space="0" w:color="236192" w:themeColor="accent4"/>
          <w:bottom w:val="single" w:sz="8" w:space="0" w:color="236192" w:themeColor="accent4"/>
          <w:right w:val="single" w:sz="8" w:space="0" w:color="236192" w:themeColor="accent4"/>
        </w:tcBorders>
      </w:tcPr>
    </w:tblStylePr>
    <w:tblStylePr w:type="firstCol">
      <w:rPr>
        <w:b/>
        <w:bCs/>
      </w:rPr>
    </w:tblStylePr>
    <w:tblStylePr w:type="lastCol">
      <w:rPr>
        <w:b/>
        <w:bCs/>
      </w:rPr>
    </w:tblStylePr>
    <w:tblStylePr w:type="band1Vert">
      <w:tblPr/>
      <w:tcPr>
        <w:tcBorders>
          <w:top w:val="single" w:sz="8" w:space="0" w:color="236192" w:themeColor="accent4"/>
          <w:left w:val="single" w:sz="8" w:space="0" w:color="236192" w:themeColor="accent4"/>
          <w:bottom w:val="single" w:sz="8" w:space="0" w:color="236192" w:themeColor="accent4"/>
          <w:right w:val="single" w:sz="8" w:space="0" w:color="236192" w:themeColor="accent4"/>
        </w:tcBorders>
      </w:tcPr>
    </w:tblStylePr>
    <w:tblStylePr w:type="band1Horz">
      <w:tblPr/>
      <w:tcPr>
        <w:tcBorders>
          <w:top w:val="single" w:sz="8" w:space="0" w:color="236192" w:themeColor="accent4"/>
          <w:left w:val="single" w:sz="8" w:space="0" w:color="236192" w:themeColor="accent4"/>
          <w:bottom w:val="single" w:sz="8" w:space="0" w:color="236192" w:themeColor="accent4"/>
          <w:right w:val="single" w:sz="8" w:space="0" w:color="236192" w:themeColor="accent4"/>
        </w:tcBorders>
      </w:tcPr>
    </w:tblStylePr>
  </w:style>
  <w:style w:type="table" w:styleId="LightList-Accent5">
    <w:name w:val="Light List Accent 5"/>
    <w:basedOn w:val="TableNormal"/>
    <w:uiPriority w:val="61"/>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5C419E" w:themeColor="accent5"/>
        <w:left w:val="single" w:sz="8" w:space="0" w:color="5C419E" w:themeColor="accent5"/>
        <w:bottom w:val="single" w:sz="8" w:space="0" w:color="5C419E" w:themeColor="accent5"/>
        <w:right w:val="single" w:sz="8" w:space="0" w:color="5C419E" w:themeColor="accent5"/>
      </w:tblBorders>
    </w:tblPr>
    <w:tblStylePr w:type="firstRow">
      <w:pPr>
        <w:spacing w:before="0" w:after="0" w:line="240" w:lineRule="auto"/>
      </w:pPr>
      <w:rPr>
        <w:b/>
        <w:bCs/>
        <w:color w:val="FFFFFF" w:themeColor="background1"/>
      </w:rPr>
      <w:tblPr/>
      <w:tcPr>
        <w:shd w:val="clear" w:color="auto" w:fill="5C419E" w:themeFill="accent5"/>
      </w:tcPr>
    </w:tblStylePr>
    <w:tblStylePr w:type="lastRow">
      <w:pPr>
        <w:spacing w:before="0" w:after="0" w:line="240" w:lineRule="auto"/>
      </w:pPr>
      <w:rPr>
        <w:b/>
        <w:bCs/>
      </w:rPr>
      <w:tblPr/>
      <w:tcPr>
        <w:tcBorders>
          <w:top w:val="double" w:sz="6" w:space="0" w:color="5C419E" w:themeColor="accent5"/>
          <w:left w:val="single" w:sz="8" w:space="0" w:color="5C419E" w:themeColor="accent5"/>
          <w:bottom w:val="single" w:sz="8" w:space="0" w:color="5C419E" w:themeColor="accent5"/>
          <w:right w:val="single" w:sz="8" w:space="0" w:color="5C419E" w:themeColor="accent5"/>
        </w:tcBorders>
      </w:tcPr>
    </w:tblStylePr>
    <w:tblStylePr w:type="firstCol">
      <w:rPr>
        <w:b/>
        <w:bCs/>
      </w:rPr>
    </w:tblStylePr>
    <w:tblStylePr w:type="lastCol">
      <w:rPr>
        <w:b/>
        <w:bCs/>
      </w:rPr>
    </w:tblStylePr>
    <w:tblStylePr w:type="band1Vert">
      <w:tblPr/>
      <w:tcPr>
        <w:tcBorders>
          <w:top w:val="single" w:sz="8" w:space="0" w:color="5C419E" w:themeColor="accent5"/>
          <w:left w:val="single" w:sz="8" w:space="0" w:color="5C419E" w:themeColor="accent5"/>
          <w:bottom w:val="single" w:sz="8" w:space="0" w:color="5C419E" w:themeColor="accent5"/>
          <w:right w:val="single" w:sz="8" w:space="0" w:color="5C419E" w:themeColor="accent5"/>
        </w:tcBorders>
      </w:tcPr>
    </w:tblStylePr>
    <w:tblStylePr w:type="band1Horz">
      <w:tblPr/>
      <w:tcPr>
        <w:tcBorders>
          <w:top w:val="single" w:sz="8" w:space="0" w:color="5C419E" w:themeColor="accent5"/>
          <w:left w:val="single" w:sz="8" w:space="0" w:color="5C419E" w:themeColor="accent5"/>
          <w:bottom w:val="single" w:sz="8" w:space="0" w:color="5C419E" w:themeColor="accent5"/>
          <w:right w:val="single" w:sz="8" w:space="0" w:color="5C419E" w:themeColor="accent5"/>
        </w:tcBorders>
      </w:tcPr>
    </w:tblStylePr>
  </w:style>
  <w:style w:type="table" w:styleId="LightList-Accent6">
    <w:name w:val="Light List Accent 6"/>
    <w:basedOn w:val="TableNormal"/>
    <w:uiPriority w:val="61"/>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4715B" w:themeColor="accent6"/>
        <w:left w:val="single" w:sz="8" w:space="0" w:color="F4715B" w:themeColor="accent6"/>
        <w:bottom w:val="single" w:sz="8" w:space="0" w:color="F4715B" w:themeColor="accent6"/>
        <w:right w:val="single" w:sz="8" w:space="0" w:color="F4715B" w:themeColor="accent6"/>
      </w:tblBorders>
    </w:tblPr>
    <w:tblStylePr w:type="firstRow">
      <w:pPr>
        <w:spacing w:before="0" w:after="0" w:line="240" w:lineRule="auto"/>
      </w:pPr>
      <w:rPr>
        <w:b/>
        <w:bCs/>
        <w:color w:val="FFFFFF" w:themeColor="background1"/>
      </w:rPr>
      <w:tblPr/>
      <w:tcPr>
        <w:shd w:val="clear" w:color="auto" w:fill="F4715B" w:themeFill="accent6"/>
      </w:tcPr>
    </w:tblStylePr>
    <w:tblStylePr w:type="lastRow">
      <w:pPr>
        <w:spacing w:before="0" w:after="0" w:line="240" w:lineRule="auto"/>
      </w:pPr>
      <w:rPr>
        <w:b/>
        <w:bCs/>
      </w:rPr>
      <w:tblPr/>
      <w:tcPr>
        <w:tcBorders>
          <w:top w:val="double" w:sz="6" w:space="0" w:color="F4715B" w:themeColor="accent6"/>
          <w:left w:val="single" w:sz="8" w:space="0" w:color="F4715B" w:themeColor="accent6"/>
          <w:bottom w:val="single" w:sz="8" w:space="0" w:color="F4715B" w:themeColor="accent6"/>
          <w:right w:val="single" w:sz="8" w:space="0" w:color="F4715B" w:themeColor="accent6"/>
        </w:tcBorders>
      </w:tcPr>
    </w:tblStylePr>
    <w:tblStylePr w:type="firstCol">
      <w:rPr>
        <w:b/>
        <w:bCs/>
      </w:rPr>
    </w:tblStylePr>
    <w:tblStylePr w:type="lastCol">
      <w:rPr>
        <w:b/>
        <w:bCs/>
      </w:rPr>
    </w:tblStylePr>
    <w:tblStylePr w:type="band1Vert">
      <w:tblPr/>
      <w:tcPr>
        <w:tcBorders>
          <w:top w:val="single" w:sz="8" w:space="0" w:color="F4715B" w:themeColor="accent6"/>
          <w:left w:val="single" w:sz="8" w:space="0" w:color="F4715B" w:themeColor="accent6"/>
          <w:bottom w:val="single" w:sz="8" w:space="0" w:color="F4715B" w:themeColor="accent6"/>
          <w:right w:val="single" w:sz="8" w:space="0" w:color="F4715B" w:themeColor="accent6"/>
        </w:tcBorders>
      </w:tcPr>
    </w:tblStylePr>
    <w:tblStylePr w:type="band1Horz">
      <w:tblPr/>
      <w:tcPr>
        <w:tcBorders>
          <w:top w:val="single" w:sz="8" w:space="0" w:color="F4715B" w:themeColor="accent6"/>
          <w:left w:val="single" w:sz="8" w:space="0" w:color="F4715B" w:themeColor="accent6"/>
          <w:bottom w:val="single" w:sz="8" w:space="0" w:color="F4715B" w:themeColor="accent6"/>
          <w:right w:val="single" w:sz="8" w:space="0" w:color="F4715B" w:themeColor="accent6"/>
        </w:tcBorders>
      </w:tcPr>
    </w:tblStylePr>
  </w:style>
  <w:style w:type="table" w:styleId="LightShading">
    <w:name w:val="Light Shading"/>
    <w:basedOn w:val="TableNormal"/>
    <w:uiPriority w:val="60"/>
    <w:semiHidden/>
    <w:unhideWhenUsed/>
    <w:rsid w:val="005A092C"/>
    <w:rPr>
      <w:rFonts w:asciiTheme="minorHAnsi" w:eastAsiaTheme="minorEastAsia" w:hAnsiTheme="minorHAnsi" w:cstheme="minorBidi"/>
      <w:color w:val="004A95" w:themeColor="text1" w:themeShade="BF"/>
      <w:sz w:val="22"/>
      <w:szCs w:val="22"/>
    </w:rPr>
    <w:tblPr>
      <w:tblStyleRowBandSize w:val="1"/>
      <w:tblStyleColBandSize w:val="1"/>
      <w:tblBorders>
        <w:top w:val="single" w:sz="8" w:space="0" w:color="0064C8" w:themeColor="text1"/>
        <w:bottom w:val="single" w:sz="8" w:space="0" w:color="0064C8" w:themeColor="text1"/>
      </w:tblBorders>
    </w:tblPr>
    <w:tblStylePr w:type="firstRow">
      <w:pPr>
        <w:spacing w:before="0" w:after="0" w:line="240" w:lineRule="auto"/>
      </w:pPr>
      <w:rPr>
        <w:b/>
        <w:bCs/>
      </w:rPr>
      <w:tblPr/>
      <w:tcPr>
        <w:tcBorders>
          <w:top w:val="single" w:sz="8" w:space="0" w:color="0064C8" w:themeColor="text1"/>
          <w:left w:val="nil"/>
          <w:bottom w:val="single" w:sz="8" w:space="0" w:color="0064C8" w:themeColor="text1"/>
          <w:right w:val="nil"/>
          <w:insideH w:val="nil"/>
          <w:insideV w:val="nil"/>
        </w:tcBorders>
      </w:tcPr>
    </w:tblStylePr>
    <w:tblStylePr w:type="lastRow">
      <w:pPr>
        <w:spacing w:before="0" w:after="0" w:line="240" w:lineRule="auto"/>
      </w:pPr>
      <w:rPr>
        <w:b/>
        <w:bCs/>
      </w:rPr>
      <w:tblPr/>
      <w:tcPr>
        <w:tcBorders>
          <w:top w:val="single" w:sz="8" w:space="0" w:color="0064C8" w:themeColor="text1"/>
          <w:left w:val="nil"/>
          <w:bottom w:val="single" w:sz="8" w:space="0" w:color="0064C8"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2D8FF" w:themeFill="text1" w:themeFillTint="3F"/>
      </w:tcPr>
    </w:tblStylePr>
    <w:tblStylePr w:type="band1Horz">
      <w:tblPr/>
      <w:tcPr>
        <w:tcBorders>
          <w:left w:val="nil"/>
          <w:right w:val="nil"/>
          <w:insideH w:val="nil"/>
          <w:insideV w:val="nil"/>
        </w:tcBorders>
        <w:shd w:val="clear" w:color="auto" w:fill="B2D8FF" w:themeFill="text1" w:themeFillTint="3F"/>
      </w:tcPr>
    </w:tblStylePr>
  </w:style>
  <w:style w:type="table" w:styleId="LightShading-Accent1">
    <w:name w:val="Light Shading Accent 1"/>
    <w:basedOn w:val="TableNormal"/>
    <w:uiPriority w:val="60"/>
    <w:semiHidden/>
    <w:unhideWhenUsed/>
    <w:rsid w:val="005A092C"/>
    <w:rPr>
      <w:rFonts w:asciiTheme="minorHAnsi" w:eastAsiaTheme="minorEastAsia" w:hAnsiTheme="minorHAnsi" w:cstheme="minorBidi"/>
      <w:color w:val="004A95" w:themeColor="accent1" w:themeShade="BF"/>
      <w:sz w:val="22"/>
      <w:szCs w:val="22"/>
    </w:rPr>
    <w:tblPr>
      <w:tblStyleRowBandSize w:val="1"/>
      <w:tblStyleColBandSize w:val="1"/>
      <w:tblBorders>
        <w:top w:val="single" w:sz="8" w:space="0" w:color="0064C8" w:themeColor="accent1"/>
        <w:bottom w:val="single" w:sz="8" w:space="0" w:color="0064C8" w:themeColor="accent1"/>
      </w:tblBorders>
    </w:tblPr>
    <w:tblStylePr w:type="firstRow">
      <w:pPr>
        <w:spacing w:before="0" w:after="0" w:line="240" w:lineRule="auto"/>
      </w:pPr>
      <w:rPr>
        <w:b/>
        <w:bCs/>
      </w:rPr>
      <w:tblPr/>
      <w:tcPr>
        <w:tcBorders>
          <w:top w:val="single" w:sz="8" w:space="0" w:color="0064C8" w:themeColor="accent1"/>
          <w:left w:val="nil"/>
          <w:bottom w:val="single" w:sz="8" w:space="0" w:color="0064C8" w:themeColor="accent1"/>
          <w:right w:val="nil"/>
          <w:insideH w:val="nil"/>
          <w:insideV w:val="nil"/>
        </w:tcBorders>
      </w:tcPr>
    </w:tblStylePr>
    <w:tblStylePr w:type="lastRow">
      <w:pPr>
        <w:spacing w:before="0" w:after="0" w:line="240" w:lineRule="auto"/>
      </w:pPr>
      <w:rPr>
        <w:b/>
        <w:bCs/>
      </w:rPr>
      <w:tblPr/>
      <w:tcPr>
        <w:tcBorders>
          <w:top w:val="single" w:sz="8" w:space="0" w:color="0064C8" w:themeColor="accent1"/>
          <w:left w:val="nil"/>
          <w:bottom w:val="single" w:sz="8" w:space="0" w:color="0064C8"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2D8FF" w:themeFill="accent1" w:themeFillTint="3F"/>
      </w:tcPr>
    </w:tblStylePr>
    <w:tblStylePr w:type="band1Horz">
      <w:tblPr/>
      <w:tcPr>
        <w:tcBorders>
          <w:left w:val="nil"/>
          <w:right w:val="nil"/>
          <w:insideH w:val="nil"/>
          <w:insideV w:val="nil"/>
        </w:tcBorders>
        <w:shd w:val="clear" w:color="auto" w:fill="B2D8FF" w:themeFill="accent1" w:themeFillTint="3F"/>
      </w:tcPr>
    </w:tblStylePr>
  </w:style>
  <w:style w:type="table" w:styleId="LightShading-Accent2">
    <w:name w:val="Light Shading Accent 2"/>
    <w:basedOn w:val="TableNormal"/>
    <w:uiPriority w:val="60"/>
    <w:semiHidden/>
    <w:unhideWhenUsed/>
    <w:rsid w:val="005A092C"/>
    <w:rPr>
      <w:rFonts w:asciiTheme="minorHAnsi" w:eastAsiaTheme="minorEastAsia" w:hAnsiTheme="minorHAnsi" w:cstheme="minorBidi"/>
      <w:color w:val="00A1E1" w:themeColor="accent2" w:themeShade="BF"/>
      <w:sz w:val="22"/>
      <w:szCs w:val="22"/>
    </w:rPr>
    <w:tblPr>
      <w:tblStyleRowBandSize w:val="1"/>
      <w:tblStyleColBandSize w:val="1"/>
      <w:tblBorders>
        <w:top w:val="single" w:sz="8" w:space="0" w:color="2EC4FF" w:themeColor="accent2"/>
        <w:bottom w:val="single" w:sz="8" w:space="0" w:color="2EC4FF" w:themeColor="accent2"/>
      </w:tblBorders>
    </w:tblPr>
    <w:tblStylePr w:type="firstRow">
      <w:pPr>
        <w:spacing w:before="0" w:after="0" w:line="240" w:lineRule="auto"/>
      </w:pPr>
      <w:rPr>
        <w:b/>
        <w:bCs/>
      </w:rPr>
      <w:tblPr/>
      <w:tcPr>
        <w:tcBorders>
          <w:top w:val="single" w:sz="8" w:space="0" w:color="2EC4FF" w:themeColor="accent2"/>
          <w:left w:val="nil"/>
          <w:bottom w:val="single" w:sz="8" w:space="0" w:color="2EC4FF" w:themeColor="accent2"/>
          <w:right w:val="nil"/>
          <w:insideH w:val="nil"/>
          <w:insideV w:val="nil"/>
        </w:tcBorders>
      </w:tcPr>
    </w:tblStylePr>
    <w:tblStylePr w:type="lastRow">
      <w:pPr>
        <w:spacing w:before="0" w:after="0" w:line="240" w:lineRule="auto"/>
      </w:pPr>
      <w:rPr>
        <w:b/>
        <w:bCs/>
      </w:rPr>
      <w:tblPr/>
      <w:tcPr>
        <w:tcBorders>
          <w:top w:val="single" w:sz="8" w:space="0" w:color="2EC4FF" w:themeColor="accent2"/>
          <w:left w:val="nil"/>
          <w:bottom w:val="single" w:sz="8" w:space="0" w:color="2EC4FF"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BF0FF" w:themeFill="accent2" w:themeFillTint="3F"/>
      </w:tcPr>
    </w:tblStylePr>
    <w:tblStylePr w:type="band1Horz">
      <w:tblPr/>
      <w:tcPr>
        <w:tcBorders>
          <w:left w:val="nil"/>
          <w:right w:val="nil"/>
          <w:insideH w:val="nil"/>
          <w:insideV w:val="nil"/>
        </w:tcBorders>
        <w:shd w:val="clear" w:color="auto" w:fill="CBF0FF" w:themeFill="accent2" w:themeFillTint="3F"/>
      </w:tcPr>
    </w:tblStylePr>
  </w:style>
  <w:style w:type="table" w:styleId="LightShading-Accent3">
    <w:name w:val="Light Shading Accent 3"/>
    <w:basedOn w:val="TableNormal"/>
    <w:uiPriority w:val="60"/>
    <w:semiHidden/>
    <w:unhideWhenUsed/>
    <w:rsid w:val="005A092C"/>
    <w:rPr>
      <w:rFonts w:asciiTheme="minorHAnsi" w:eastAsiaTheme="minorEastAsia" w:hAnsiTheme="minorHAnsi" w:cstheme="minorBidi"/>
      <w:color w:val="00A035" w:themeColor="accent3" w:themeShade="BF"/>
      <w:sz w:val="22"/>
      <w:szCs w:val="22"/>
    </w:rPr>
    <w:tblPr>
      <w:tblStyleRowBandSize w:val="1"/>
      <w:tblStyleColBandSize w:val="1"/>
      <w:tblBorders>
        <w:top w:val="single" w:sz="8" w:space="0" w:color="00D649" w:themeColor="accent3"/>
        <w:bottom w:val="single" w:sz="8" w:space="0" w:color="00D649" w:themeColor="accent3"/>
      </w:tblBorders>
    </w:tblPr>
    <w:tblStylePr w:type="firstRow">
      <w:pPr>
        <w:spacing w:before="0" w:after="0" w:line="240" w:lineRule="auto"/>
      </w:pPr>
      <w:rPr>
        <w:b/>
        <w:bCs/>
      </w:rPr>
      <w:tblPr/>
      <w:tcPr>
        <w:tcBorders>
          <w:top w:val="single" w:sz="8" w:space="0" w:color="00D649" w:themeColor="accent3"/>
          <w:left w:val="nil"/>
          <w:bottom w:val="single" w:sz="8" w:space="0" w:color="00D649" w:themeColor="accent3"/>
          <w:right w:val="nil"/>
          <w:insideH w:val="nil"/>
          <w:insideV w:val="nil"/>
        </w:tcBorders>
      </w:tcPr>
    </w:tblStylePr>
    <w:tblStylePr w:type="lastRow">
      <w:pPr>
        <w:spacing w:before="0" w:after="0" w:line="240" w:lineRule="auto"/>
      </w:pPr>
      <w:rPr>
        <w:b/>
        <w:bCs/>
      </w:rPr>
      <w:tblPr/>
      <w:tcPr>
        <w:tcBorders>
          <w:top w:val="single" w:sz="8" w:space="0" w:color="00D649" w:themeColor="accent3"/>
          <w:left w:val="nil"/>
          <w:bottom w:val="single" w:sz="8" w:space="0" w:color="00D64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5FFCE" w:themeFill="accent3" w:themeFillTint="3F"/>
      </w:tcPr>
    </w:tblStylePr>
    <w:tblStylePr w:type="band1Horz">
      <w:tblPr/>
      <w:tcPr>
        <w:tcBorders>
          <w:left w:val="nil"/>
          <w:right w:val="nil"/>
          <w:insideH w:val="nil"/>
          <w:insideV w:val="nil"/>
        </w:tcBorders>
        <w:shd w:val="clear" w:color="auto" w:fill="B5FFCE" w:themeFill="accent3" w:themeFillTint="3F"/>
      </w:tcPr>
    </w:tblStylePr>
  </w:style>
  <w:style w:type="table" w:styleId="LightShading-Accent4">
    <w:name w:val="Light Shading Accent 4"/>
    <w:basedOn w:val="TableNormal"/>
    <w:uiPriority w:val="60"/>
    <w:semiHidden/>
    <w:unhideWhenUsed/>
    <w:rsid w:val="005A092C"/>
    <w:rPr>
      <w:rFonts w:asciiTheme="minorHAnsi" w:eastAsiaTheme="minorEastAsia" w:hAnsiTheme="minorHAnsi" w:cstheme="minorBidi"/>
      <w:color w:val="1A486D" w:themeColor="accent4" w:themeShade="BF"/>
      <w:sz w:val="22"/>
      <w:szCs w:val="22"/>
    </w:rPr>
    <w:tblPr>
      <w:tblStyleRowBandSize w:val="1"/>
      <w:tblStyleColBandSize w:val="1"/>
      <w:tblBorders>
        <w:top w:val="single" w:sz="8" w:space="0" w:color="236192" w:themeColor="accent4"/>
        <w:bottom w:val="single" w:sz="8" w:space="0" w:color="236192" w:themeColor="accent4"/>
      </w:tblBorders>
    </w:tblPr>
    <w:tblStylePr w:type="firstRow">
      <w:pPr>
        <w:spacing w:before="0" w:after="0" w:line="240" w:lineRule="auto"/>
      </w:pPr>
      <w:rPr>
        <w:b/>
        <w:bCs/>
      </w:rPr>
      <w:tblPr/>
      <w:tcPr>
        <w:tcBorders>
          <w:top w:val="single" w:sz="8" w:space="0" w:color="236192" w:themeColor="accent4"/>
          <w:left w:val="nil"/>
          <w:bottom w:val="single" w:sz="8" w:space="0" w:color="236192" w:themeColor="accent4"/>
          <w:right w:val="nil"/>
          <w:insideH w:val="nil"/>
          <w:insideV w:val="nil"/>
        </w:tcBorders>
      </w:tcPr>
    </w:tblStylePr>
    <w:tblStylePr w:type="lastRow">
      <w:pPr>
        <w:spacing w:before="0" w:after="0" w:line="240" w:lineRule="auto"/>
      </w:pPr>
      <w:rPr>
        <w:b/>
        <w:bCs/>
      </w:rPr>
      <w:tblPr/>
      <w:tcPr>
        <w:tcBorders>
          <w:top w:val="single" w:sz="8" w:space="0" w:color="236192" w:themeColor="accent4"/>
          <w:left w:val="nil"/>
          <w:bottom w:val="single" w:sz="8" w:space="0" w:color="23619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DD9EF" w:themeFill="accent4" w:themeFillTint="3F"/>
      </w:tcPr>
    </w:tblStylePr>
    <w:tblStylePr w:type="band1Horz">
      <w:tblPr/>
      <w:tcPr>
        <w:tcBorders>
          <w:left w:val="nil"/>
          <w:right w:val="nil"/>
          <w:insideH w:val="nil"/>
          <w:insideV w:val="nil"/>
        </w:tcBorders>
        <w:shd w:val="clear" w:color="auto" w:fill="BDD9EF" w:themeFill="accent4" w:themeFillTint="3F"/>
      </w:tcPr>
    </w:tblStylePr>
  </w:style>
  <w:style w:type="table" w:styleId="LightShading-Accent5">
    <w:name w:val="Light Shading Accent 5"/>
    <w:basedOn w:val="TableNormal"/>
    <w:uiPriority w:val="60"/>
    <w:semiHidden/>
    <w:unhideWhenUsed/>
    <w:rsid w:val="005A092C"/>
    <w:rPr>
      <w:rFonts w:asciiTheme="minorHAnsi" w:eastAsiaTheme="minorEastAsia" w:hAnsiTheme="minorHAnsi" w:cstheme="minorBidi"/>
      <w:color w:val="443076" w:themeColor="accent5" w:themeShade="BF"/>
      <w:sz w:val="22"/>
      <w:szCs w:val="22"/>
    </w:rPr>
    <w:tblPr>
      <w:tblStyleRowBandSize w:val="1"/>
      <w:tblStyleColBandSize w:val="1"/>
      <w:tblBorders>
        <w:top w:val="single" w:sz="8" w:space="0" w:color="5C419E" w:themeColor="accent5"/>
        <w:bottom w:val="single" w:sz="8" w:space="0" w:color="5C419E" w:themeColor="accent5"/>
      </w:tblBorders>
    </w:tblPr>
    <w:tblStylePr w:type="firstRow">
      <w:pPr>
        <w:spacing w:before="0" w:after="0" w:line="240" w:lineRule="auto"/>
      </w:pPr>
      <w:rPr>
        <w:b/>
        <w:bCs/>
      </w:rPr>
      <w:tblPr/>
      <w:tcPr>
        <w:tcBorders>
          <w:top w:val="single" w:sz="8" w:space="0" w:color="5C419E" w:themeColor="accent5"/>
          <w:left w:val="nil"/>
          <w:bottom w:val="single" w:sz="8" w:space="0" w:color="5C419E" w:themeColor="accent5"/>
          <w:right w:val="nil"/>
          <w:insideH w:val="nil"/>
          <w:insideV w:val="nil"/>
        </w:tcBorders>
      </w:tcPr>
    </w:tblStylePr>
    <w:tblStylePr w:type="lastRow">
      <w:pPr>
        <w:spacing w:before="0" w:after="0" w:line="240" w:lineRule="auto"/>
      </w:pPr>
      <w:rPr>
        <w:b/>
        <w:bCs/>
      </w:rPr>
      <w:tblPr/>
      <w:tcPr>
        <w:tcBorders>
          <w:top w:val="single" w:sz="8" w:space="0" w:color="5C419E" w:themeColor="accent5"/>
          <w:left w:val="nil"/>
          <w:bottom w:val="single" w:sz="8" w:space="0" w:color="5C419E"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5CCEA" w:themeFill="accent5" w:themeFillTint="3F"/>
      </w:tcPr>
    </w:tblStylePr>
    <w:tblStylePr w:type="band1Horz">
      <w:tblPr/>
      <w:tcPr>
        <w:tcBorders>
          <w:left w:val="nil"/>
          <w:right w:val="nil"/>
          <w:insideH w:val="nil"/>
          <w:insideV w:val="nil"/>
        </w:tcBorders>
        <w:shd w:val="clear" w:color="auto" w:fill="D5CCEA" w:themeFill="accent5" w:themeFillTint="3F"/>
      </w:tcPr>
    </w:tblStylePr>
  </w:style>
  <w:style w:type="table" w:styleId="LightShading-Accent6">
    <w:name w:val="Light Shading Accent 6"/>
    <w:basedOn w:val="TableNormal"/>
    <w:uiPriority w:val="60"/>
    <w:semiHidden/>
    <w:unhideWhenUsed/>
    <w:rsid w:val="005A092C"/>
    <w:rPr>
      <w:rFonts w:asciiTheme="minorHAnsi" w:eastAsiaTheme="minorEastAsia" w:hAnsiTheme="minorHAnsi" w:cstheme="minorBidi"/>
      <w:color w:val="EA2E0F" w:themeColor="accent6" w:themeShade="BF"/>
      <w:sz w:val="22"/>
      <w:szCs w:val="22"/>
    </w:rPr>
    <w:tblPr>
      <w:tblStyleRowBandSize w:val="1"/>
      <w:tblStyleColBandSize w:val="1"/>
      <w:tblBorders>
        <w:top w:val="single" w:sz="8" w:space="0" w:color="F4715B" w:themeColor="accent6"/>
        <w:bottom w:val="single" w:sz="8" w:space="0" w:color="F4715B" w:themeColor="accent6"/>
      </w:tblBorders>
    </w:tblPr>
    <w:tblStylePr w:type="firstRow">
      <w:pPr>
        <w:spacing w:before="0" w:after="0" w:line="240" w:lineRule="auto"/>
      </w:pPr>
      <w:rPr>
        <w:b/>
        <w:bCs/>
      </w:rPr>
      <w:tblPr/>
      <w:tcPr>
        <w:tcBorders>
          <w:top w:val="single" w:sz="8" w:space="0" w:color="F4715B" w:themeColor="accent6"/>
          <w:left w:val="nil"/>
          <w:bottom w:val="single" w:sz="8" w:space="0" w:color="F4715B" w:themeColor="accent6"/>
          <w:right w:val="nil"/>
          <w:insideH w:val="nil"/>
          <w:insideV w:val="nil"/>
        </w:tcBorders>
      </w:tcPr>
    </w:tblStylePr>
    <w:tblStylePr w:type="lastRow">
      <w:pPr>
        <w:spacing w:before="0" w:after="0" w:line="240" w:lineRule="auto"/>
      </w:pPr>
      <w:rPr>
        <w:b/>
        <w:bCs/>
      </w:rPr>
      <w:tblPr/>
      <w:tcPr>
        <w:tcBorders>
          <w:top w:val="single" w:sz="8" w:space="0" w:color="F4715B" w:themeColor="accent6"/>
          <w:left w:val="nil"/>
          <w:bottom w:val="single" w:sz="8" w:space="0" w:color="F4715B"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CDBD6" w:themeFill="accent6" w:themeFillTint="3F"/>
      </w:tcPr>
    </w:tblStylePr>
    <w:tblStylePr w:type="band1Horz">
      <w:tblPr/>
      <w:tcPr>
        <w:tcBorders>
          <w:left w:val="nil"/>
          <w:right w:val="nil"/>
          <w:insideH w:val="nil"/>
          <w:insideV w:val="nil"/>
        </w:tcBorders>
        <w:shd w:val="clear" w:color="auto" w:fill="FCDBD6" w:themeFill="accent6" w:themeFillTint="3F"/>
      </w:tcPr>
    </w:tblStylePr>
  </w:style>
  <w:style w:type="character" w:styleId="LineNumber">
    <w:name w:val="line number"/>
    <w:basedOn w:val="DefaultParagraphFont"/>
    <w:uiPriority w:val="99"/>
    <w:semiHidden/>
    <w:unhideWhenUsed/>
    <w:rsid w:val="005A092C"/>
  </w:style>
  <w:style w:type="paragraph" w:styleId="List">
    <w:name w:val="List"/>
    <w:basedOn w:val="Normal"/>
    <w:uiPriority w:val="99"/>
    <w:semiHidden/>
    <w:unhideWhenUsed/>
    <w:rsid w:val="005A092C"/>
    <w:pPr>
      <w:ind w:left="360" w:hanging="360"/>
      <w:contextualSpacing/>
    </w:pPr>
  </w:style>
  <w:style w:type="paragraph" w:styleId="List2">
    <w:name w:val="List 2"/>
    <w:basedOn w:val="Normal"/>
    <w:uiPriority w:val="99"/>
    <w:semiHidden/>
    <w:unhideWhenUsed/>
    <w:rsid w:val="005A092C"/>
    <w:pPr>
      <w:ind w:left="720" w:hanging="360"/>
      <w:contextualSpacing/>
    </w:pPr>
  </w:style>
  <w:style w:type="paragraph" w:styleId="List3">
    <w:name w:val="List 3"/>
    <w:basedOn w:val="Normal"/>
    <w:uiPriority w:val="99"/>
    <w:semiHidden/>
    <w:unhideWhenUsed/>
    <w:rsid w:val="005A092C"/>
    <w:pPr>
      <w:ind w:left="1080" w:hanging="360"/>
      <w:contextualSpacing/>
    </w:pPr>
  </w:style>
  <w:style w:type="paragraph" w:styleId="List4">
    <w:name w:val="List 4"/>
    <w:basedOn w:val="Normal"/>
    <w:uiPriority w:val="99"/>
    <w:semiHidden/>
    <w:unhideWhenUsed/>
    <w:rsid w:val="005A092C"/>
    <w:pPr>
      <w:ind w:left="1440" w:hanging="360"/>
      <w:contextualSpacing/>
    </w:pPr>
  </w:style>
  <w:style w:type="paragraph" w:styleId="List5">
    <w:name w:val="List 5"/>
    <w:basedOn w:val="Normal"/>
    <w:uiPriority w:val="99"/>
    <w:semiHidden/>
    <w:unhideWhenUsed/>
    <w:rsid w:val="005A092C"/>
    <w:pPr>
      <w:ind w:left="1800" w:hanging="360"/>
      <w:contextualSpacing/>
    </w:pPr>
  </w:style>
  <w:style w:type="paragraph" w:styleId="ListBullet">
    <w:name w:val="List Bullet"/>
    <w:basedOn w:val="Normal"/>
    <w:uiPriority w:val="99"/>
    <w:semiHidden/>
    <w:unhideWhenUsed/>
    <w:rsid w:val="005A092C"/>
    <w:pPr>
      <w:numPr>
        <w:numId w:val="12"/>
      </w:numPr>
      <w:contextualSpacing/>
    </w:pPr>
  </w:style>
  <w:style w:type="paragraph" w:styleId="ListBullet2">
    <w:name w:val="List Bullet 2"/>
    <w:basedOn w:val="Normal"/>
    <w:uiPriority w:val="99"/>
    <w:semiHidden/>
    <w:unhideWhenUsed/>
    <w:rsid w:val="005A092C"/>
    <w:pPr>
      <w:numPr>
        <w:numId w:val="13"/>
      </w:numPr>
      <w:contextualSpacing/>
    </w:pPr>
  </w:style>
  <w:style w:type="paragraph" w:styleId="ListBullet3">
    <w:name w:val="List Bullet 3"/>
    <w:basedOn w:val="Normal"/>
    <w:uiPriority w:val="99"/>
    <w:semiHidden/>
    <w:unhideWhenUsed/>
    <w:rsid w:val="005A092C"/>
    <w:pPr>
      <w:numPr>
        <w:numId w:val="14"/>
      </w:numPr>
      <w:contextualSpacing/>
    </w:pPr>
  </w:style>
  <w:style w:type="paragraph" w:styleId="ListBullet4">
    <w:name w:val="List Bullet 4"/>
    <w:basedOn w:val="Normal"/>
    <w:uiPriority w:val="99"/>
    <w:semiHidden/>
    <w:unhideWhenUsed/>
    <w:rsid w:val="005A092C"/>
    <w:pPr>
      <w:numPr>
        <w:numId w:val="15"/>
      </w:numPr>
      <w:contextualSpacing/>
    </w:pPr>
  </w:style>
  <w:style w:type="paragraph" w:styleId="ListBullet5">
    <w:name w:val="List Bullet 5"/>
    <w:basedOn w:val="Normal"/>
    <w:uiPriority w:val="99"/>
    <w:semiHidden/>
    <w:unhideWhenUsed/>
    <w:rsid w:val="005A092C"/>
    <w:pPr>
      <w:numPr>
        <w:numId w:val="16"/>
      </w:numPr>
      <w:contextualSpacing/>
    </w:pPr>
  </w:style>
  <w:style w:type="paragraph" w:styleId="ListContinue">
    <w:name w:val="List Continue"/>
    <w:basedOn w:val="Normal"/>
    <w:uiPriority w:val="99"/>
    <w:semiHidden/>
    <w:unhideWhenUsed/>
    <w:rsid w:val="005A092C"/>
    <w:pPr>
      <w:spacing w:after="120"/>
      <w:ind w:left="360"/>
      <w:contextualSpacing/>
    </w:pPr>
  </w:style>
  <w:style w:type="paragraph" w:styleId="ListContinue2">
    <w:name w:val="List Continue 2"/>
    <w:basedOn w:val="Normal"/>
    <w:uiPriority w:val="99"/>
    <w:semiHidden/>
    <w:unhideWhenUsed/>
    <w:rsid w:val="005A092C"/>
    <w:pPr>
      <w:spacing w:after="120"/>
      <w:ind w:left="720"/>
      <w:contextualSpacing/>
    </w:pPr>
  </w:style>
  <w:style w:type="paragraph" w:styleId="ListContinue3">
    <w:name w:val="List Continue 3"/>
    <w:basedOn w:val="Normal"/>
    <w:uiPriority w:val="99"/>
    <w:semiHidden/>
    <w:unhideWhenUsed/>
    <w:rsid w:val="005A092C"/>
    <w:pPr>
      <w:spacing w:after="120"/>
      <w:ind w:left="1080"/>
      <w:contextualSpacing/>
    </w:pPr>
  </w:style>
  <w:style w:type="paragraph" w:styleId="ListContinue4">
    <w:name w:val="List Continue 4"/>
    <w:basedOn w:val="Normal"/>
    <w:uiPriority w:val="99"/>
    <w:semiHidden/>
    <w:unhideWhenUsed/>
    <w:rsid w:val="005A092C"/>
    <w:pPr>
      <w:spacing w:after="120"/>
      <w:ind w:left="1440"/>
      <w:contextualSpacing/>
    </w:pPr>
  </w:style>
  <w:style w:type="paragraph" w:styleId="ListContinue5">
    <w:name w:val="List Continue 5"/>
    <w:basedOn w:val="Normal"/>
    <w:uiPriority w:val="99"/>
    <w:semiHidden/>
    <w:unhideWhenUsed/>
    <w:rsid w:val="005A092C"/>
    <w:pPr>
      <w:spacing w:after="120"/>
      <w:ind w:left="1800"/>
      <w:contextualSpacing/>
    </w:pPr>
  </w:style>
  <w:style w:type="paragraph" w:styleId="ListNumber">
    <w:name w:val="List Number"/>
    <w:basedOn w:val="Normal"/>
    <w:uiPriority w:val="99"/>
    <w:semiHidden/>
    <w:unhideWhenUsed/>
    <w:rsid w:val="005A092C"/>
    <w:pPr>
      <w:numPr>
        <w:numId w:val="17"/>
      </w:numPr>
      <w:contextualSpacing/>
    </w:pPr>
  </w:style>
  <w:style w:type="paragraph" w:styleId="ListNumber2">
    <w:name w:val="List Number 2"/>
    <w:basedOn w:val="Normal"/>
    <w:uiPriority w:val="99"/>
    <w:semiHidden/>
    <w:unhideWhenUsed/>
    <w:rsid w:val="005A092C"/>
    <w:pPr>
      <w:numPr>
        <w:numId w:val="18"/>
      </w:numPr>
      <w:contextualSpacing/>
    </w:pPr>
  </w:style>
  <w:style w:type="paragraph" w:styleId="ListNumber3">
    <w:name w:val="List Number 3"/>
    <w:basedOn w:val="Normal"/>
    <w:uiPriority w:val="99"/>
    <w:semiHidden/>
    <w:unhideWhenUsed/>
    <w:rsid w:val="005A092C"/>
    <w:pPr>
      <w:numPr>
        <w:numId w:val="19"/>
      </w:numPr>
      <w:contextualSpacing/>
    </w:pPr>
  </w:style>
  <w:style w:type="paragraph" w:styleId="ListNumber4">
    <w:name w:val="List Number 4"/>
    <w:basedOn w:val="Normal"/>
    <w:uiPriority w:val="99"/>
    <w:semiHidden/>
    <w:unhideWhenUsed/>
    <w:rsid w:val="005A092C"/>
    <w:pPr>
      <w:numPr>
        <w:numId w:val="20"/>
      </w:numPr>
      <w:contextualSpacing/>
    </w:pPr>
  </w:style>
  <w:style w:type="paragraph" w:styleId="ListNumber5">
    <w:name w:val="List Number 5"/>
    <w:basedOn w:val="Normal"/>
    <w:uiPriority w:val="99"/>
    <w:semiHidden/>
    <w:unhideWhenUsed/>
    <w:rsid w:val="005A092C"/>
    <w:pPr>
      <w:numPr>
        <w:numId w:val="21"/>
      </w:numPr>
      <w:contextualSpacing/>
    </w:pPr>
  </w:style>
  <w:style w:type="table" w:styleId="ListTable1Light">
    <w:name w:val="List Table 1 Light"/>
    <w:basedOn w:val="TableNormal"/>
    <w:uiPriority w:val="46"/>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Pr/>
      <w:tcPr>
        <w:tcBorders>
          <w:bottom w:val="single" w:sz="4" w:space="0" w:color="45A1FF" w:themeColor="text1" w:themeTint="99"/>
        </w:tcBorders>
      </w:tcPr>
    </w:tblStylePr>
    <w:tblStylePr w:type="lastRow">
      <w:rPr>
        <w:b/>
        <w:bCs/>
      </w:rPr>
      <w:tblPr/>
      <w:tcPr>
        <w:tcBorders>
          <w:top w:val="single" w:sz="4" w:space="0" w:color="45A1FF" w:themeColor="text1" w:themeTint="99"/>
        </w:tcBorders>
      </w:tcPr>
    </w:tblStylePr>
    <w:tblStylePr w:type="firstCol">
      <w:rPr>
        <w:b/>
        <w:bCs/>
      </w:rPr>
    </w:tblStylePr>
    <w:tblStylePr w:type="lastCol">
      <w:rPr>
        <w:b/>
        <w:bCs/>
      </w:rPr>
    </w:tblStylePr>
    <w:tblStylePr w:type="band1Vert">
      <w:tblPr/>
      <w:tcPr>
        <w:shd w:val="clear" w:color="auto" w:fill="C1DFFF" w:themeFill="text1" w:themeFillTint="33"/>
      </w:tcPr>
    </w:tblStylePr>
    <w:tblStylePr w:type="band1Horz">
      <w:tblPr/>
      <w:tcPr>
        <w:shd w:val="clear" w:color="auto" w:fill="C1DFFF" w:themeFill="text1" w:themeFillTint="33"/>
      </w:tcPr>
    </w:tblStylePr>
  </w:style>
  <w:style w:type="table" w:styleId="ListTable1Light-Accent1">
    <w:name w:val="List Table 1 Light Accent 1"/>
    <w:basedOn w:val="TableNormal"/>
    <w:uiPriority w:val="46"/>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Pr/>
      <w:tcPr>
        <w:tcBorders>
          <w:bottom w:val="single" w:sz="4" w:space="0" w:color="45A1FF" w:themeColor="accent1" w:themeTint="99"/>
        </w:tcBorders>
      </w:tcPr>
    </w:tblStylePr>
    <w:tblStylePr w:type="lastRow">
      <w:rPr>
        <w:b/>
        <w:bCs/>
      </w:rPr>
      <w:tblPr/>
      <w:tcPr>
        <w:tcBorders>
          <w:top w:val="single" w:sz="4" w:space="0" w:color="45A1FF" w:themeColor="accent1" w:themeTint="99"/>
        </w:tcBorders>
      </w:tcPr>
    </w:tblStylePr>
    <w:tblStylePr w:type="firstCol">
      <w:rPr>
        <w:b/>
        <w:bCs/>
      </w:rPr>
    </w:tblStylePr>
    <w:tblStylePr w:type="lastCol">
      <w:rPr>
        <w:b/>
        <w:bCs/>
      </w:rPr>
    </w:tblStylePr>
    <w:tblStylePr w:type="band1Vert">
      <w:tblPr/>
      <w:tcPr>
        <w:shd w:val="clear" w:color="auto" w:fill="C1DFFF" w:themeFill="accent1" w:themeFillTint="33"/>
      </w:tcPr>
    </w:tblStylePr>
    <w:tblStylePr w:type="band1Horz">
      <w:tblPr/>
      <w:tcPr>
        <w:shd w:val="clear" w:color="auto" w:fill="C1DFFF" w:themeFill="accent1" w:themeFillTint="33"/>
      </w:tcPr>
    </w:tblStylePr>
  </w:style>
  <w:style w:type="table" w:styleId="ListTable1Light-Accent2">
    <w:name w:val="List Table 1 Light Accent 2"/>
    <w:basedOn w:val="TableNormal"/>
    <w:uiPriority w:val="46"/>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Pr/>
      <w:tcPr>
        <w:tcBorders>
          <w:bottom w:val="single" w:sz="4" w:space="0" w:color="81DBFF" w:themeColor="accent2" w:themeTint="99"/>
        </w:tcBorders>
      </w:tcPr>
    </w:tblStylePr>
    <w:tblStylePr w:type="lastRow">
      <w:rPr>
        <w:b/>
        <w:bCs/>
      </w:rPr>
      <w:tblPr/>
      <w:tcPr>
        <w:tcBorders>
          <w:top w:val="single" w:sz="4" w:space="0" w:color="81DBFF" w:themeColor="accent2" w:themeTint="99"/>
        </w:tcBorders>
      </w:tcPr>
    </w:tblStylePr>
    <w:tblStylePr w:type="firstCol">
      <w:rPr>
        <w:b/>
        <w:bCs/>
      </w:rPr>
    </w:tblStylePr>
    <w:tblStylePr w:type="lastCol">
      <w:rPr>
        <w:b/>
        <w:bCs/>
      </w:rPr>
    </w:tblStylePr>
    <w:tblStylePr w:type="band1Vert">
      <w:tblPr/>
      <w:tcPr>
        <w:shd w:val="clear" w:color="auto" w:fill="D5F3FF" w:themeFill="accent2" w:themeFillTint="33"/>
      </w:tcPr>
    </w:tblStylePr>
    <w:tblStylePr w:type="band1Horz">
      <w:tblPr/>
      <w:tcPr>
        <w:shd w:val="clear" w:color="auto" w:fill="D5F3FF" w:themeFill="accent2" w:themeFillTint="33"/>
      </w:tcPr>
    </w:tblStylePr>
  </w:style>
  <w:style w:type="table" w:styleId="ListTable1Light-Accent3">
    <w:name w:val="List Table 1 Light Accent 3"/>
    <w:basedOn w:val="TableNormal"/>
    <w:uiPriority w:val="46"/>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Pr/>
      <w:tcPr>
        <w:tcBorders>
          <w:bottom w:val="single" w:sz="4" w:space="0" w:color="4DFF89" w:themeColor="accent3" w:themeTint="99"/>
        </w:tcBorders>
      </w:tcPr>
    </w:tblStylePr>
    <w:tblStylePr w:type="lastRow">
      <w:rPr>
        <w:b/>
        <w:bCs/>
      </w:rPr>
      <w:tblPr/>
      <w:tcPr>
        <w:tcBorders>
          <w:top w:val="single" w:sz="4" w:space="0" w:color="4DFF89" w:themeColor="accent3" w:themeTint="99"/>
        </w:tcBorders>
      </w:tcPr>
    </w:tblStylePr>
    <w:tblStylePr w:type="firstCol">
      <w:rPr>
        <w:b/>
        <w:bCs/>
      </w:rPr>
    </w:tblStylePr>
    <w:tblStylePr w:type="lastCol">
      <w:rPr>
        <w:b/>
        <w:bCs/>
      </w:rPr>
    </w:tblStylePr>
    <w:tblStylePr w:type="band1Vert">
      <w:tblPr/>
      <w:tcPr>
        <w:shd w:val="clear" w:color="auto" w:fill="C3FFD7" w:themeFill="accent3" w:themeFillTint="33"/>
      </w:tcPr>
    </w:tblStylePr>
    <w:tblStylePr w:type="band1Horz">
      <w:tblPr/>
      <w:tcPr>
        <w:shd w:val="clear" w:color="auto" w:fill="C3FFD7" w:themeFill="accent3" w:themeFillTint="33"/>
      </w:tcPr>
    </w:tblStylePr>
  </w:style>
  <w:style w:type="table" w:styleId="ListTable1Light-Accent4">
    <w:name w:val="List Table 1 Light Accent 4"/>
    <w:basedOn w:val="TableNormal"/>
    <w:uiPriority w:val="46"/>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Pr/>
      <w:tcPr>
        <w:tcBorders>
          <w:bottom w:val="single" w:sz="4" w:space="0" w:color="5FA3D8" w:themeColor="accent4" w:themeTint="99"/>
        </w:tcBorders>
      </w:tcPr>
    </w:tblStylePr>
    <w:tblStylePr w:type="lastRow">
      <w:rPr>
        <w:b/>
        <w:bCs/>
      </w:rPr>
      <w:tblPr/>
      <w:tcPr>
        <w:tcBorders>
          <w:top w:val="single" w:sz="4" w:space="0" w:color="5FA3D8" w:themeColor="accent4" w:themeTint="99"/>
        </w:tcBorders>
      </w:tcPr>
    </w:tblStylePr>
    <w:tblStylePr w:type="firstCol">
      <w:rPr>
        <w:b/>
        <w:bCs/>
      </w:rPr>
    </w:tblStylePr>
    <w:tblStylePr w:type="lastCol">
      <w:rPr>
        <w:b/>
        <w:bCs/>
      </w:rPr>
    </w:tblStylePr>
    <w:tblStylePr w:type="band1Vert">
      <w:tblPr/>
      <w:tcPr>
        <w:shd w:val="clear" w:color="auto" w:fill="C9E0F2" w:themeFill="accent4" w:themeFillTint="33"/>
      </w:tcPr>
    </w:tblStylePr>
    <w:tblStylePr w:type="band1Horz">
      <w:tblPr/>
      <w:tcPr>
        <w:shd w:val="clear" w:color="auto" w:fill="C9E0F2" w:themeFill="accent4" w:themeFillTint="33"/>
      </w:tcPr>
    </w:tblStylePr>
  </w:style>
  <w:style w:type="table" w:styleId="ListTable1Light-Accent5">
    <w:name w:val="List Table 1 Light Accent 5"/>
    <w:basedOn w:val="TableNormal"/>
    <w:uiPriority w:val="46"/>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Pr/>
      <w:tcPr>
        <w:tcBorders>
          <w:bottom w:val="single" w:sz="4" w:space="0" w:color="9984CC" w:themeColor="accent5" w:themeTint="99"/>
        </w:tcBorders>
      </w:tcPr>
    </w:tblStylePr>
    <w:tblStylePr w:type="lastRow">
      <w:rPr>
        <w:b/>
        <w:bCs/>
      </w:rPr>
      <w:tblPr/>
      <w:tcPr>
        <w:tcBorders>
          <w:top w:val="single" w:sz="4" w:space="0" w:color="9984CC" w:themeColor="accent5" w:themeTint="99"/>
        </w:tcBorders>
      </w:tcPr>
    </w:tblStylePr>
    <w:tblStylePr w:type="firstCol">
      <w:rPr>
        <w:b/>
        <w:bCs/>
      </w:rPr>
    </w:tblStylePr>
    <w:tblStylePr w:type="lastCol">
      <w:rPr>
        <w:b/>
        <w:bCs/>
      </w:rPr>
    </w:tblStylePr>
    <w:tblStylePr w:type="band1Vert">
      <w:tblPr/>
      <w:tcPr>
        <w:shd w:val="clear" w:color="auto" w:fill="DDD6EE" w:themeFill="accent5" w:themeFillTint="33"/>
      </w:tcPr>
    </w:tblStylePr>
    <w:tblStylePr w:type="band1Horz">
      <w:tblPr/>
      <w:tcPr>
        <w:shd w:val="clear" w:color="auto" w:fill="DDD6EE" w:themeFill="accent5" w:themeFillTint="33"/>
      </w:tcPr>
    </w:tblStylePr>
  </w:style>
  <w:style w:type="table" w:styleId="ListTable1Light-Accent6">
    <w:name w:val="List Table 1 Light Accent 6"/>
    <w:basedOn w:val="TableNormal"/>
    <w:uiPriority w:val="46"/>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Pr/>
      <w:tcPr>
        <w:tcBorders>
          <w:bottom w:val="single" w:sz="4" w:space="0" w:color="F8A99C" w:themeColor="accent6" w:themeTint="99"/>
        </w:tcBorders>
      </w:tcPr>
    </w:tblStylePr>
    <w:tblStylePr w:type="lastRow">
      <w:rPr>
        <w:b/>
        <w:bCs/>
      </w:rPr>
      <w:tblPr/>
      <w:tcPr>
        <w:tcBorders>
          <w:top w:val="single" w:sz="4" w:space="0" w:color="F8A99C" w:themeColor="accent6" w:themeTint="99"/>
        </w:tcBorders>
      </w:tcPr>
    </w:tblStylePr>
    <w:tblStylePr w:type="firstCol">
      <w:rPr>
        <w:b/>
        <w:bCs/>
      </w:rPr>
    </w:tblStylePr>
    <w:tblStylePr w:type="lastCol">
      <w:rPr>
        <w:b/>
        <w:bCs/>
      </w:rPr>
    </w:tblStylePr>
    <w:tblStylePr w:type="band1Vert">
      <w:tblPr/>
      <w:tcPr>
        <w:shd w:val="clear" w:color="auto" w:fill="FCE2DE" w:themeFill="accent6" w:themeFillTint="33"/>
      </w:tcPr>
    </w:tblStylePr>
    <w:tblStylePr w:type="band1Horz">
      <w:tblPr/>
      <w:tcPr>
        <w:shd w:val="clear" w:color="auto" w:fill="FCE2DE" w:themeFill="accent6" w:themeFillTint="33"/>
      </w:tcPr>
    </w:tblStylePr>
  </w:style>
  <w:style w:type="table" w:styleId="ListTable2">
    <w:name w:val="List Table 2"/>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4" w:space="0" w:color="45A1FF" w:themeColor="text1" w:themeTint="99"/>
        <w:bottom w:val="single" w:sz="4" w:space="0" w:color="45A1FF" w:themeColor="text1" w:themeTint="99"/>
        <w:insideH w:val="single" w:sz="4" w:space="0" w:color="45A1FF"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DFFF" w:themeFill="text1" w:themeFillTint="33"/>
      </w:tcPr>
    </w:tblStylePr>
    <w:tblStylePr w:type="band1Horz">
      <w:tblPr/>
      <w:tcPr>
        <w:shd w:val="clear" w:color="auto" w:fill="C1DFFF" w:themeFill="text1" w:themeFillTint="33"/>
      </w:tcPr>
    </w:tblStylePr>
  </w:style>
  <w:style w:type="table" w:styleId="ListTable2-Accent1">
    <w:name w:val="List Table 2 Accent 1"/>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4" w:space="0" w:color="45A1FF" w:themeColor="accent1" w:themeTint="99"/>
        <w:bottom w:val="single" w:sz="4" w:space="0" w:color="45A1FF" w:themeColor="accent1" w:themeTint="99"/>
        <w:insideH w:val="single" w:sz="4" w:space="0" w:color="45A1FF"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DFFF" w:themeFill="accent1" w:themeFillTint="33"/>
      </w:tcPr>
    </w:tblStylePr>
    <w:tblStylePr w:type="band1Horz">
      <w:tblPr/>
      <w:tcPr>
        <w:shd w:val="clear" w:color="auto" w:fill="C1DFFF" w:themeFill="accent1" w:themeFillTint="33"/>
      </w:tcPr>
    </w:tblStylePr>
  </w:style>
  <w:style w:type="table" w:styleId="ListTable2-Accent2">
    <w:name w:val="List Table 2 Accent 2"/>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4" w:space="0" w:color="81DBFF" w:themeColor="accent2" w:themeTint="99"/>
        <w:bottom w:val="single" w:sz="4" w:space="0" w:color="81DBFF" w:themeColor="accent2" w:themeTint="99"/>
        <w:insideH w:val="single" w:sz="4" w:space="0" w:color="81DBFF"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5F3FF" w:themeFill="accent2" w:themeFillTint="33"/>
      </w:tcPr>
    </w:tblStylePr>
    <w:tblStylePr w:type="band1Horz">
      <w:tblPr/>
      <w:tcPr>
        <w:shd w:val="clear" w:color="auto" w:fill="D5F3FF" w:themeFill="accent2" w:themeFillTint="33"/>
      </w:tcPr>
    </w:tblStylePr>
  </w:style>
  <w:style w:type="table" w:styleId="ListTable2-Accent3">
    <w:name w:val="List Table 2 Accent 3"/>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4" w:space="0" w:color="4DFF89" w:themeColor="accent3" w:themeTint="99"/>
        <w:bottom w:val="single" w:sz="4" w:space="0" w:color="4DFF89" w:themeColor="accent3" w:themeTint="99"/>
        <w:insideH w:val="single" w:sz="4" w:space="0" w:color="4DFF8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3FFD7" w:themeFill="accent3" w:themeFillTint="33"/>
      </w:tcPr>
    </w:tblStylePr>
    <w:tblStylePr w:type="band1Horz">
      <w:tblPr/>
      <w:tcPr>
        <w:shd w:val="clear" w:color="auto" w:fill="C3FFD7" w:themeFill="accent3" w:themeFillTint="33"/>
      </w:tcPr>
    </w:tblStylePr>
  </w:style>
  <w:style w:type="table" w:styleId="ListTable2-Accent4">
    <w:name w:val="List Table 2 Accent 4"/>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4" w:space="0" w:color="5FA3D8" w:themeColor="accent4" w:themeTint="99"/>
        <w:bottom w:val="single" w:sz="4" w:space="0" w:color="5FA3D8" w:themeColor="accent4" w:themeTint="99"/>
        <w:insideH w:val="single" w:sz="4" w:space="0" w:color="5FA3D8"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9E0F2" w:themeFill="accent4" w:themeFillTint="33"/>
      </w:tcPr>
    </w:tblStylePr>
    <w:tblStylePr w:type="band1Horz">
      <w:tblPr/>
      <w:tcPr>
        <w:shd w:val="clear" w:color="auto" w:fill="C9E0F2" w:themeFill="accent4" w:themeFillTint="33"/>
      </w:tcPr>
    </w:tblStylePr>
  </w:style>
  <w:style w:type="table" w:styleId="ListTable2-Accent5">
    <w:name w:val="List Table 2 Accent 5"/>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4" w:space="0" w:color="9984CC" w:themeColor="accent5" w:themeTint="99"/>
        <w:bottom w:val="single" w:sz="4" w:space="0" w:color="9984CC" w:themeColor="accent5" w:themeTint="99"/>
        <w:insideH w:val="single" w:sz="4" w:space="0" w:color="9984C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D6EE" w:themeFill="accent5" w:themeFillTint="33"/>
      </w:tcPr>
    </w:tblStylePr>
    <w:tblStylePr w:type="band1Horz">
      <w:tblPr/>
      <w:tcPr>
        <w:shd w:val="clear" w:color="auto" w:fill="DDD6EE" w:themeFill="accent5" w:themeFillTint="33"/>
      </w:tcPr>
    </w:tblStylePr>
  </w:style>
  <w:style w:type="table" w:styleId="ListTable2-Accent6">
    <w:name w:val="List Table 2 Accent 6"/>
    <w:basedOn w:val="TableNormal"/>
    <w:uiPriority w:val="47"/>
    <w:rsid w:val="005A092C"/>
    <w:rPr>
      <w:rFonts w:asciiTheme="minorHAnsi" w:eastAsiaTheme="minorEastAsia" w:hAnsiTheme="minorHAnsi" w:cstheme="minorBidi"/>
      <w:color w:val="auto"/>
      <w:sz w:val="22"/>
      <w:szCs w:val="22"/>
    </w:rPr>
    <w:tblPr>
      <w:tblStyleRowBandSize w:val="1"/>
      <w:tblStyleColBandSize w:val="1"/>
      <w:tblBorders>
        <w:top w:val="single" w:sz="4" w:space="0" w:color="F8A99C" w:themeColor="accent6" w:themeTint="99"/>
        <w:bottom w:val="single" w:sz="4" w:space="0" w:color="F8A99C" w:themeColor="accent6" w:themeTint="99"/>
        <w:insideH w:val="single" w:sz="4" w:space="0" w:color="F8A99C"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E2DE" w:themeFill="accent6" w:themeFillTint="33"/>
      </w:tcPr>
    </w:tblStylePr>
    <w:tblStylePr w:type="band1Horz">
      <w:tblPr/>
      <w:tcPr>
        <w:shd w:val="clear" w:color="auto" w:fill="FCE2DE" w:themeFill="accent6" w:themeFillTint="33"/>
      </w:tcPr>
    </w:tblStylePr>
  </w:style>
  <w:style w:type="table" w:styleId="ListTable3">
    <w:name w:val="List Table 3"/>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0064C8" w:themeColor="text1"/>
        <w:left w:val="single" w:sz="4" w:space="0" w:color="0064C8" w:themeColor="text1"/>
        <w:bottom w:val="single" w:sz="4" w:space="0" w:color="0064C8" w:themeColor="text1"/>
        <w:right w:val="single" w:sz="4" w:space="0" w:color="0064C8" w:themeColor="text1"/>
      </w:tblBorders>
    </w:tblPr>
    <w:tblStylePr w:type="firstRow">
      <w:rPr>
        <w:b/>
        <w:bCs/>
        <w:color w:val="FFFFFF" w:themeColor="background1"/>
      </w:rPr>
      <w:tblPr/>
      <w:tcPr>
        <w:shd w:val="clear" w:color="auto" w:fill="0064C8" w:themeFill="text1"/>
      </w:tcPr>
    </w:tblStylePr>
    <w:tblStylePr w:type="lastRow">
      <w:rPr>
        <w:b/>
        <w:bCs/>
      </w:rPr>
      <w:tblPr/>
      <w:tcPr>
        <w:tcBorders>
          <w:top w:val="double" w:sz="4" w:space="0" w:color="0064C8"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64C8" w:themeColor="text1"/>
          <w:right w:val="single" w:sz="4" w:space="0" w:color="0064C8" w:themeColor="text1"/>
        </w:tcBorders>
      </w:tcPr>
    </w:tblStylePr>
    <w:tblStylePr w:type="band1Horz">
      <w:tblPr/>
      <w:tcPr>
        <w:tcBorders>
          <w:top w:val="single" w:sz="4" w:space="0" w:color="0064C8" w:themeColor="text1"/>
          <w:bottom w:val="single" w:sz="4" w:space="0" w:color="0064C8"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64C8" w:themeColor="text1"/>
          <w:left w:val="nil"/>
        </w:tcBorders>
      </w:tcPr>
    </w:tblStylePr>
    <w:tblStylePr w:type="swCell">
      <w:tblPr/>
      <w:tcPr>
        <w:tcBorders>
          <w:top w:val="double" w:sz="4" w:space="0" w:color="0064C8" w:themeColor="text1"/>
          <w:right w:val="nil"/>
        </w:tcBorders>
      </w:tcPr>
    </w:tblStylePr>
  </w:style>
  <w:style w:type="table" w:styleId="ListTable3-Accent1">
    <w:name w:val="List Table 3 Accent 1"/>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0064C8" w:themeColor="accent1"/>
        <w:left w:val="single" w:sz="4" w:space="0" w:color="0064C8" w:themeColor="accent1"/>
        <w:bottom w:val="single" w:sz="4" w:space="0" w:color="0064C8" w:themeColor="accent1"/>
        <w:right w:val="single" w:sz="4" w:space="0" w:color="0064C8" w:themeColor="accent1"/>
      </w:tblBorders>
    </w:tblPr>
    <w:tblStylePr w:type="firstRow">
      <w:rPr>
        <w:b/>
        <w:bCs/>
        <w:color w:val="FFFFFF" w:themeColor="background1"/>
      </w:rPr>
      <w:tblPr/>
      <w:tcPr>
        <w:shd w:val="clear" w:color="auto" w:fill="0064C8" w:themeFill="accent1"/>
      </w:tcPr>
    </w:tblStylePr>
    <w:tblStylePr w:type="lastRow">
      <w:rPr>
        <w:b/>
        <w:bCs/>
      </w:rPr>
      <w:tblPr/>
      <w:tcPr>
        <w:tcBorders>
          <w:top w:val="double" w:sz="4" w:space="0" w:color="0064C8"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64C8" w:themeColor="accent1"/>
          <w:right w:val="single" w:sz="4" w:space="0" w:color="0064C8" w:themeColor="accent1"/>
        </w:tcBorders>
      </w:tcPr>
    </w:tblStylePr>
    <w:tblStylePr w:type="band1Horz">
      <w:tblPr/>
      <w:tcPr>
        <w:tcBorders>
          <w:top w:val="single" w:sz="4" w:space="0" w:color="0064C8" w:themeColor="accent1"/>
          <w:bottom w:val="single" w:sz="4" w:space="0" w:color="0064C8"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64C8" w:themeColor="accent1"/>
          <w:left w:val="nil"/>
        </w:tcBorders>
      </w:tcPr>
    </w:tblStylePr>
    <w:tblStylePr w:type="swCell">
      <w:tblPr/>
      <w:tcPr>
        <w:tcBorders>
          <w:top w:val="double" w:sz="4" w:space="0" w:color="0064C8" w:themeColor="accent1"/>
          <w:right w:val="nil"/>
        </w:tcBorders>
      </w:tcPr>
    </w:tblStylePr>
  </w:style>
  <w:style w:type="table" w:styleId="ListTable3-Accent2">
    <w:name w:val="List Table 3 Accent 2"/>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2EC4FF" w:themeColor="accent2"/>
        <w:left w:val="single" w:sz="4" w:space="0" w:color="2EC4FF" w:themeColor="accent2"/>
        <w:bottom w:val="single" w:sz="4" w:space="0" w:color="2EC4FF" w:themeColor="accent2"/>
        <w:right w:val="single" w:sz="4" w:space="0" w:color="2EC4FF" w:themeColor="accent2"/>
      </w:tblBorders>
    </w:tblPr>
    <w:tblStylePr w:type="firstRow">
      <w:rPr>
        <w:b/>
        <w:bCs/>
        <w:color w:val="FFFFFF" w:themeColor="background1"/>
      </w:rPr>
      <w:tblPr/>
      <w:tcPr>
        <w:shd w:val="clear" w:color="auto" w:fill="2EC4FF" w:themeFill="accent2"/>
      </w:tcPr>
    </w:tblStylePr>
    <w:tblStylePr w:type="lastRow">
      <w:rPr>
        <w:b/>
        <w:bCs/>
      </w:rPr>
      <w:tblPr/>
      <w:tcPr>
        <w:tcBorders>
          <w:top w:val="double" w:sz="4" w:space="0" w:color="2EC4FF"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EC4FF" w:themeColor="accent2"/>
          <w:right w:val="single" w:sz="4" w:space="0" w:color="2EC4FF" w:themeColor="accent2"/>
        </w:tcBorders>
      </w:tcPr>
    </w:tblStylePr>
    <w:tblStylePr w:type="band1Horz">
      <w:tblPr/>
      <w:tcPr>
        <w:tcBorders>
          <w:top w:val="single" w:sz="4" w:space="0" w:color="2EC4FF" w:themeColor="accent2"/>
          <w:bottom w:val="single" w:sz="4" w:space="0" w:color="2EC4FF"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EC4FF" w:themeColor="accent2"/>
          <w:left w:val="nil"/>
        </w:tcBorders>
      </w:tcPr>
    </w:tblStylePr>
    <w:tblStylePr w:type="swCell">
      <w:tblPr/>
      <w:tcPr>
        <w:tcBorders>
          <w:top w:val="double" w:sz="4" w:space="0" w:color="2EC4FF" w:themeColor="accent2"/>
          <w:right w:val="nil"/>
        </w:tcBorders>
      </w:tcPr>
    </w:tblStylePr>
  </w:style>
  <w:style w:type="table" w:styleId="ListTable3-Accent3">
    <w:name w:val="List Table 3 Accent 3"/>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00D649" w:themeColor="accent3"/>
        <w:left w:val="single" w:sz="4" w:space="0" w:color="00D649" w:themeColor="accent3"/>
        <w:bottom w:val="single" w:sz="4" w:space="0" w:color="00D649" w:themeColor="accent3"/>
        <w:right w:val="single" w:sz="4" w:space="0" w:color="00D649" w:themeColor="accent3"/>
      </w:tblBorders>
    </w:tblPr>
    <w:tblStylePr w:type="firstRow">
      <w:rPr>
        <w:b/>
        <w:bCs/>
        <w:color w:val="FFFFFF" w:themeColor="background1"/>
      </w:rPr>
      <w:tblPr/>
      <w:tcPr>
        <w:shd w:val="clear" w:color="auto" w:fill="00D649" w:themeFill="accent3"/>
      </w:tcPr>
    </w:tblStylePr>
    <w:tblStylePr w:type="lastRow">
      <w:rPr>
        <w:b/>
        <w:bCs/>
      </w:rPr>
      <w:tblPr/>
      <w:tcPr>
        <w:tcBorders>
          <w:top w:val="double" w:sz="4" w:space="0" w:color="00D64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D649" w:themeColor="accent3"/>
          <w:right w:val="single" w:sz="4" w:space="0" w:color="00D649" w:themeColor="accent3"/>
        </w:tcBorders>
      </w:tcPr>
    </w:tblStylePr>
    <w:tblStylePr w:type="band1Horz">
      <w:tblPr/>
      <w:tcPr>
        <w:tcBorders>
          <w:top w:val="single" w:sz="4" w:space="0" w:color="00D649" w:themeColor="accent3"/>
          <w:bottom w:val="single" w:sz="4" w:space="0" w:color="00D64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D649" w:themeColor="accent3"/>
          <w:left w:val="nil"/>
        </w:tcBorders>
      </w:tcPr>
    </w:tblStylePr>
    <w:tblStylePr w:type="swCell">
      <w:tblPr/>
      <w:tcPr>
        <w:tcBorders>
          <w:top w:val="double" w:sz="4" w:space="0" w:color="00D649" w:themeColor="accent3"/>
          <w:right w:val="nil"/>
        </w:tcBorders>
      </w:tcPr>
    </w:tblStylePr>
  </w:style>
  <w:style w:type="table" w:styleId="ListTable3-Accent4">
    <w:name w:val="List Table 3 Accent 4"/>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236192" w:themeColor="accent4"/>
        <w:left w:val="single" w:sz="4" w:space="0" w:color="236192" w:themeColor="accent4"/>
        <w:bottom w:val="single" w:sz="4" w:space="0" w:color="236192" w:themeColor="accent4"/>
        <w:right w:val="single" w:sz="4" w:space="0" w:color="236192" w:themeColor="accent4"/>
      </w:tblBorders>
    </w:tblPr>
    <w:tblStylePr w:type="firstRow">
      <w:rPr>
        <w:b/>
        <w:bCs/>
        <w:color w:val="FFFFFF" w:themeColor="background1"/>
      </w:rPr>
      <w:tblPr/>
      <w:tcPr>
        <w:shd w:val="clear" w:color="auto" w:fill="236192" w:themeFill="accent4"/>
      </w:tcPr>
    </w:tblStylePr>
    <w:tblStylePr w:type="lastRow">
      <w:rPr>
        <w:b/>
        <w:bCs/>
      </w:rPr>
      <w:tblPr/>
      <w:tcPr>
        <w:tcBorders>
          <w:top w:val="double" w:sz="4" w:space="0" w:color="23619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36192" w:themeColor="accent4"/>
          <w:right w:val="single" w:sz="4" w:space="0" w:color="236192" w:themeColor="accent4"/>
        </w:tcBorders>
      </w:tcPr>
    </w:tblStylePr>
    <w:tblStylePr w:type="band1Horz">
      <w:tblPr/>
      <w:tcPr>
        <w:tcBorders>
          <w:top w:val="single" w:sz="4" w:space="0" w:color="236192" w:themeColor="accent4"/>
          <w:bottom w:val="single" w:sz="4" w:space="0" w:color="23619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36192" w:themeColor="accent4"/>
          <w:left w:val="nil"/>
        </w:tcBorders>
      </w:tcPr>
    </w:tblStylePr>
    <w:tblStylePr w:type="swCell">
      <w:tblPr/>
      <w:tcPr>
        <w:tcBorders>
          <w:top w:val="double" w:sz="4" w:space="0" w:color="236192" w:themeColor="accent4"/>
          <w:right w:val="nil"/>
        </w:tcBorders>
      </w:tcPr>
    </w:tblStylePr>
  </w:style>
  <w:style w:type="table" w:styleId="ListTable3-Accent5">
    <w:name w:val="List Table 3 Accent 5"/>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5C419E" w:themeColor="accent5"/>
        <w:left w:val="single" w:sz="4" w:space="0" w:color="5C419E" w:themeColor="accent5"/>
        <w:bottom w:val="single" w:sz="4" w:space="0" w:color="5C419E" w:themeColor="accent5"/>
        <w:right w:val="single" w:sz="4" w:space="0" w:color="5C419E" w:themeColor="accent5"/>
      </w:tblBorders>
    </w:tblPr>
    <w:tblStylePr w:type="firstRow">
      <w:rPr>
        <w:b/>
        <w:bCs/>
        <w:color w:val="FFFFFF" w:themeColor="background1"/>
      </w:rPr>
      <w:tblPr/>
      <w:tcPr>
        <w:shd w:val="clear" w:color="auto" w:fill="5C419E" w:themeFill="accent5"/>
      </w:tcPr>
    </w:tblStylePr>
    <w:tblStylePr w:type="lastRow">
      <w:rPr>
        <w:b/>
        <w:bCs/>
      </w:rPr>
      <w:tblPr/>
      <w:tcPr>
        <w:tcBorders>
          <w:top w:val="double" w:sz="4" w:space="0" w:color="5C419E"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C419E" w:themeColor="accent5"/>
          <w:right w:val="single" w:sz="4" w:space="0" w:color="5C419E" w:themeColor="accent5"/>
        </w:tcBorders>
      </w:tcPr>
    </w:tblStylePr>
    <w:tblStylePr w:type="band1Horz">
      <w:tblPr/>
      <w:tcPr>
        <w:tcBorders>
          <w:top w:val="single" w:sz="4" w:space="0" w:color="5C419E" w:themeColor="accent5"/>
          <w:bottom w:val="single" w:sz="4" w:space="0" w:color="5C419E"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C419E" w:themeColor="accent5"/>
          <w:left w:val="nil"/>
        </w:tcBorders>
      </w:tcPr>
    </w:tblStylePr>
    <w:tblStylePr w:type="swCell">
      <w:tblPr/>
      <w:tcPr>
        <w:tcBorders>
          <w:top w:val="double" w:sz="4" w:space="0" w:color="5C419E" w:themeColor="accent5"/>
          <w:right w:val="nil"/>
        </w:tcBorders>
      </w:tcPr>
    </w:tblStylePr>
  </w:style>
  <w:style w:type="table" w:styleId="ListTable3-Accent6">
    <w:name w:val="List Table 3 Accent 6"/>
    <w:basedOn w:val="TableNormal"/>
    <w:uiPriority w:val="48"/>
    <w:rsid w:val="005A092C"/>
    <w:rPr>
      <w:rFonts w:asciiTheme="minorHAnsi" w:eastAsiaTheme="minorEastAsia" w:hAnsiTheme="minorHAnsi" w:cstheme="minorBidi"/>
      <w:color w:val="auto"/>
      <w:sz w:val="22"/>
      <w:szCs w:val="22"/>
    </w:rPr>
    <w:tblPr>
      <w:tblStyleRowBandSize w:val="1"/>
      <w:tblStyleColBandSize w:val="1"/>
      <w:tblBorders>
        <w:top w:val="single" w:sz="4" w:space="0" w:color="F4715B" w:themeColor="accent6"/>
        <w:left w:val="single" w:sz="4" w:space="0" w:color="F4715B" w:themeColor="accent6"/>
        <w:bottom w:val="single" w:sz="4" w:space="0" w:color="F4715B" w:themeColor="accent6"/>
        <w:right w:val="single" w:sz="4" w:space="0" w:color="F4715B" w:themeColor="accent6"/>
      </w:tblBorders>
    </w:tblPr>
    <w:tblStylePr w:type="firstRow">
      <w:rPr>
        <w:b/>
        <w:bCs/>
        <w:color w:val="FFFFFF" w:themeColor="background1"/>
      </w:rPr>
      <w:tblPr/>
      <w:tcPr>
        <w:shd w:val="clear" w:color="auto" w:fill="F4715B" w:themeFill="accent6"/>
      </w:tcPr>
    </w:tblStylePr>
    <w:tblStylePr w:type="lastRow">
      <w:rPr>
        <w:b/>
        <w:bCs/>
      </w:rPr>
      <w:tblPr/>
      <w:tcPr>
        <w:tcBorders>
          <w:top w:val="double" w:sz="4" w:space="0" w:color="F4715B"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4715B" w:themeColor="accent6"/>
          <w:right w:val="single" w:sz="4" w:space="0" w:color="F4715B" w:themeColor="accent6"/>
        </w:tcBorders>
      </w:tcPr>
    </w:tblStylePr>
    <w:tblStylePr w:type="band1Horz">
      <w:tblPr/>
      <w:tcPr>
        <w:tcBorders>
          <w:top w:val="single" w:sz="4" w:space="0" w:color="F4715B" w:themeColor="accent6"/>
          <w:bottom w:val="single" w:sz="4" w:space="0" w:color="F4715B"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4715B" w:themeColor="accent6"/>
          <w:left w:val="nil"/>
        </w:tcBorders>
      </w:tcPr>
    </w:tblStylePr>
    <w:tblStylePr w:type="swCell">
      <w:tblPr/>
      <w:tcPr>
        <w:tcBorders>
          <w:top w:val="double" w:sz="4" w:space="0" w:color="F4715B" w:themeColor="accent6"/>
          <w:right w:val="nil"/>
        </w:tcBorders>
      </w:tcPr>
    </w:tblStylePr>
  </w:style>
  <w:style w:type="table" w:styleId="ListTable4">
    <w:name w:val="List Table 4"/>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45A1FF" w:themeColor="text1" w:themeTint="99"/>
        <w:left w:val="single" w:sz="4" w:space="0" w:color="45A1FF" w:themeColor="text1" w:themeTint="99"/>
        <w:bottom w:val="single" w:sz="4" w:space="0" w:color="45A1FF" w:themeColor="text1" w:themeTint="99"/>
        <w:right w:val="single" w:sz="4" w:space="0" w:color="45A1FF" w:themeColor="text1" w:themeTint="99"/>
        <w:insideH w:val="single" w:sz="4" w:space="0" w:color="45A1FF" w:themeColor="text1" w:themeTint="99"/>
      </w:tblBorders>
    </w:tblPr>
    <w:tblStylePr w:type="firstRow">
      <w:rPr>
        <w:b/>
        <w:bCs/>
        <w:color w:val="FFFFFF" w:themeColor="background1"/>
      </w:rPr>
      <w:tblPr/>
      <w:tcPr>
        <w:tcBorders>
          <w:top w:val="single" w:sz="4" w:space="0" w:color="0064C8" w:themeColor="text1"/>
          <w:left w:val="single" w:sz="4" w:space="0" w:color="0064C8" w:themeColor="text1"/>
          <w:bottom w:val="single" w:sz="4" w:space="0" w:color="0064C8" w:themeColor="text1"/>
          <w:right w:val="single" w:sz="4" w:space="0" w:color="0064C8" w:themeColor="text1"/>
          <w:insideH w:val="nil"/>
        </w:tcBorders>
        <w:shd w:val="clear" w:color="auto" w:fill="0064C8" w:themeFill="text1"/>
      </w:tcPr>
    </w:tblStylePr>
    <w:tblStylePr w:type="lastRow">
      <w:rPr>
        <w:b/>
        <w:bCs/>
      </w:rPr>
      <w:tblPr/>
      <w:tcPr>
        <w:tcBorders>
          <w:top w:val="double" w:sz="4" w:space="0" w:color="45A1FF" w:themeColor="text1" w:themeTint="99"/>
        </w:tcBorders>
      </w:tcPr>
    </w:tblStylePr>
    <w:tblStylePr w:type="firstCol">
      <w:rPr>
        <w:b/>
        <w:bCs/>
      </w:rPr>
    </w:tblStylePr>
    <w:tblStylePr w:type="lastCol">
      <w:rPr>
        <w:b/>
        <w:bCs/>
      </w:rPr>
    </w:tblStylePr>
    <w:tblStylePr w:type="band1Vert">
      <w:tblPr/>
      <w:tcPr>
        <w:shd w:val="clear" w:color="auto" w:fill="C1DFFF" w:themeFill="text1" w:themeFillTint="33"/>
      </w:tcPr>
    </w:tblStylePr>
    <w:tblStylePr w:type="band1Horz">
      <w:tblPr/>
      <w:tcPr>
        <w:shd w:val="clear" w:color="auto" w:fill="C1DFFF" w:themeFill="text1" w:themeFillTint="33"/>
      </w:tcPr>
    </w:tblStylePr>
  </w:style>
  <w:style w:type="table" w:styleId="ListTable4-Accent1">
    <w:name w:val="List Table 4 Accent 1"/>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45A1FF" w:themeColor="accent1" w:themeTint="99"/>
        <w:left w:val="single" w:sz="4" w:space="0" w:color="45A1FF" w:themeColor="accent1" w:themeTint="99"/>
        <w:bottom w:val="single" w:sz="4" w:space="0" w:color="45A1FF" w:themeColor="accent1" w:themeTint="99"/>
        <w:right w:val="single" w:sz="4" w:space="0" w:color="45A1FF" w:themeColor="accent1" w:themeTint="99"/>
        <w:insideH w:val="single" w:sz="4" w:space="0" w:color="45A1FF" w:themeColor="accent1" w:themeTint="99"/>
      </w:tblBorders>
    </w:tblPr>
    <w:tblStylePr w:type="firstRow">
      <w:rPr>
        <w:b/>
        <w:bCs/>
        <w:color w:val="FFFFFF" w:themeColor="background1"/>
      </w:rPr>
      <w:tblPr/>
      <w:tcPr>
        <w:tcBorders>
          <w:top w:val="single" w:sz="4" w:space="0" w:color="0064C8" w:themeColor="accent1"/>
          <w:left w:val="single" w:sz="4" w:space="0" w:color="0064C8" w:themeColor="accent1"/>
          <w:bottom w:val="single" w:sz="4" w:space="0" w:color="0064C8" w:themeColor="accent1"/>
          <w:right w:val="single" w:sz="4" w:space="0" w:color="0064C8" w:themeColor="accent1"/>
          <w:insideH w:val="nil"/>
        </w:tcBorders>
        <w:shd w:val="clear" w:color="auto" w:fill="0064C8" w:themeFill="accent1"/>
      </w:tcPr>
    </w:tblStylePr>
    <w:tblStylePr w:type="lastRow">
      <w:rPr>
        <w:b/>
        <w:bCs/>
      </w:rPr>
      <w:tblPr/>
      <w:tcPr>
        <w:tcBorders>
          <w:top w:val="double" w:sz="4" w:space="0" w:color="45A1FF" w:themeColor="accent1" w:themeTint="99"/>
        </w:tcBorders>
      </w:tcPr>
    </w:tblStylePr>
    <w:tblStylePr w:type="firstCol">
      <w:rPr>
        <w:b/>
        <w:bCs/>
      </w:rPr>
    </w:tblStylePr>
    <w:tblStylePr w:type="lastCol">
      <w:rPr>
        <w:b/>
        <w:bCs/>
      </w:rPr>
    </w:tblStylePr>
    <w:tblStylePr w:type="band1Vert">
      <w:tblPr/>
      <w:tcPr>
        <w:shd w:val="clear" w:color="auto" w:fill="C1DFFF" w:themeFill="accent1" w:themeFillTint="33"/>
      </w:tcPr>
    </w:tblStylePr>
    <w:tblStylePr w:type="band1Horz">
      <w:tblPr/>
      <w:tcPr>
        <w:shd w:val="clear" w:color="auto" w:fill="C1DFFF" w:themeFill="accent1" w:themeFillTint="33"/>
      </w:tcPr>
    </w:tblStylePr>
  </w:style>
  <w:style w:type="table" w:styleId="ListTable4-Accent2">
    <w:name w:val="List Table 4 Accent 2"/>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81DBFF" w:themeColor="accent2" w:themeTint="99"/>
        <w:left w:val="single" w:sz="4" w:space="0" w:color="81DBFF" w:themeColor="accent2" w:themeTint="99"/>
        <w:bottom w:val="single" w:sz="4" w:space="0" w:color="81DBFF" w:themeColor="accent2" w:themeTint="99"/>
        <w:right w:val="single" w:sz="4" w:space="0" w:color="81DBFF" w:themeColor="accent2" w:themeTint="99"/>
        <w:insideH w:val="single" w:sz="4" w:space="0" w:color="81DBFF" w:themeColor="accent2" w:themeTint="99"/>
      </w:tblBorders>
    </w:tblPr>
    <w:tblStylePr w:type="firstRow">
      <w:rPr>
        <w:b/>
        <w:bCs/>
        <w:color w:val="FFFFFF" w:themeColor="background1"/>
      </w:rPr>
      <w:tblPr/>
      <w:tcPr>
        <w:tcBorders>
          <w:top w:val="single" w:sz="4" w:space="0" w:color="2EC4FF" w:themeColor="accent2"/>
          <w:left w:val="single" w:sz="4" w:space="0" w:color="2EC4FF" w:themeColor="accent2"/>
          <w:bottom w:val="single" w:sz="4" w:space="0" w:color="2EC4FF" w:themeColor="accent2"/>
          <w:right w:val="single" w:sz="4" w:space="0" w:color="2EC4FF" w:themeColor="accent2"/>
          <w:insideH w:val="nil"/>
        </w:tcBorders>
        <w:shd w:val="clear" w:color="auto" w:fill="2EC4FF" w:themeFill="accent2"/>
      </w:tcPr>
    </w:tblStylePr>
    <w:tblStylePr w:type="lastRow">
      <w:rPr>
        <w:b/>
        <w:bCs/>
      </w:rPr>
      <w:tblPr/>
      <w:tcPr>
        <w:tcBorders>
          <w:top w:val="double" w:sz="4" w:space="0" w:color="81DBFF" w:themeColor="accent2" w:themeTint="99"/>
        </w:tcBorders>
      </w:tcPr>
    </w:tblStylePr>
    <w:tblStylePr w:type="firstCol">
      <w:rPr>
        <w:b/>
        <w:bCs/>
      </w:rPr>
    </w:tblStylePr>
    <w:tblStylePr w:type="lastCol">
      <w:rPr>
        <w:b/>
        <w:bCs/>
      </w:rPr>
    </w:tblStylePr>
    <w:tblStylePr w:type="band1Vert">
      <w:tblPr/>
      <w:tcPr>
        <w:shd w:val="clear" w:color="auto" w:fill="D5F3FF" w:themeFill="accent2" w:themeFillTint="33"/>
      </w:tcPr>
    </w:tblStylePr>
    <w:tblStylePr w:type="band1Horz">
      <w:tblPr/>
      <w:tcPr>
        <w:shd w:val="clear" w:color="auto" w:fill="D5F3FF" w:themeFill="accent2" w:themeFillTint="33"/>
      </w:tcPr>
    </w:tblStylePr>
  </w:style>
  <w:style w:type="table" w:styleId="ListTable4-Accent3">
    <w:name w:val="List Table 4 Accent 3"/>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4DFF89" w:themeColor="accent3" w:themeTint="99"/>
        <w:left w:val="single" w:sz="4" w:space="0" w:color="4DFF89" w:themeColor="accent3" w:themeTint="99"/>
        <w:bottom w:val="single" w:sz="4" w:space="0" w:color="4DFF89" w:themeColor="accent3" w:themeTint="99"/>
        <w:right w:val="single" w:sz="4" w:space="0" w:color="4DFF89" w:themeColor="accent3" w:themeTint="99"/>
        <w:insideH w:val="single" w:sz="4" w:space="0" w:color="4DFF89" w:themeColor="accent3" w:themeTint="99"/>
      </w:tblBorders>
    </w:tblPr>
    <w:tblStylePr w:type="firstRow">
      <w:rPr>
        <w:b/>
        <w:bCs/>
        <w:color w:val="FFFFFF" w:themeColor="background1"/>
      </w:rPr>
      <w:tblPr/>
      <w:tcPr>
        <w:tcBorders>
          <w:top w:val="single" w:sz="4" w:space="0" w:color="00D649" w:themeColor="accent3"/>
          <w:left w:val="single" w:sz="4" w:space="0" w:color="00D649" w:themeColor="accent3"/>
          <w:bottom w:val="single" w:sz="4" w:space="0" w:color="00D649" w:themeColor="accent3"/>
          <w:right w:val="single" w:sz="4" w:space="0" w:color="00D649" w:themeColor="accent3"/>
          <w:insideH w:val="nil"/>
        </w:tcBorders>
        <w:shd w:val="clear" w:color="auto" w:fill="00D649" w:themeFill="accent3"/>
      </w:tcPr>
    </w:tblStylePr>
    <w:tblStylePr w:type="lastRow">
      <w:rPr>
        <w:b/>
        <w:bCs/>
      </w:rPr>
      <w:tblPr/>
      <w:tcPr>
        <w:tcBorders>
          <w:top w:val="double" w:sz="4" w:space="0" w:color="4DFF89" w:themeColor="accent3" w:themeTint="99"/>
        </w:tcBorders>
      </w:tcPr>
    </w:tblStylePr>
    <w:tblStylePr w:type="firstCol">
      <w:rPr>
        <w:b/>
        <w:bCs/>
      </w:rPr>
    </w:tblStylePr>
    <w:tblStylePr w:type="lastCol">
      <w:rPr>
        <w:b/>
        <w:bCs/>
      </w:rPr>
    </w:tblStylePr>
    <w:tblStylePr w:type="band1Vert">
      <w:tblPr/>
      <w:tcPr>
        <w:shd w:val="clear" w:color="auto" w:fill="C3FFD7" w:themeFill="accent3" w:themeFillTint="33"/>
      </w:tcPr>
    </w:tblStylePr>
    <w:tblStylePr w:type="band1Horz">
      <w:tblPr/>
      <w:tcPr>
        <w:shd w:val="clear" w:color="auto" w:fill="C3FFD7" w:themeFill="accent3" w:themeFillTint="33"/>
      </w:tcPr>
    </w:tblStylePr>
  </w:style>
  <w:style w:type="table" w:styleId="ListTable4-Accent4">
    <w:name w:val="List Table 4 Accent 4"/>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5FA3D8" w:themeColor="accent4" w:themeTint="99"/>
        <w:left w:val="single" w:sz="4" w:space="0" w:color="5FA3D8" w:themeColor="accent4" w:themeTint="99"/>
        <w:bottom w:val="single" w:sz="4" w:space="0" w:color="5FA3D8" w:themeColor="accent4" w:themeTint="99"/>
        <w:right w:val="single" w:sz="4" w:space="0" w:color="5FA3D8" w:themeColor="accent4" w:themeTint="99"/>
        <w:insideH w:val="single" w:sz="4" w:space="0" w:color="5FA3D8" w:themeColor="accent4" w:themeTint="99"/>
      </w:tblBorders>
    </w:tblPr>
    <w:tblStylePr w:type="firstRow">
      <w:rPr>
        <w:b/>
        <w:bCs/>
        <w:color w:val="FFFFFF" w:themeColor="background1"/>
      </w:rPr>
      <w:tblPr/>
      <w:tcPr>
        <w:tcBorders>
          <w:top w:val="single" w:sz="4" w:space="0" w:color="236192" w:themeColor="accent4"/>
          <w:left w:val="single" w:sz="4" w:space="0" w:color="236192" w:themeColor="accent4"/>
          <w:bottom w:val="single" w:sz="4" w:space="0" w:color="236192" w:themeColor="accent4"/>
          <w:right w:val="single" w:sz="4" w:space="0" w:color="236192" w:themeColor="accent4"/>
          <w:insideH w:val="nil"/>
        </w:tcBorders>
        <w:shd w:val="clear" w:color="auto" w:fill="236192" w:themeFill="accent4"/>
      </w:tcPr>
    </w:tblStylePr>
    <w:tblStylePr w:type="lastRow">
      <w:rPr>
        <w:b/>
        <w:bCs/>
      </w:rPr>
      <w:tblPr/>
      <w:tcPr>
        <w:tcBorders>
          <w:top w:val="double" w:sz="4" w:space="0" w:color="5FA3D8" w:themeColor="accent4" w:themeTint="99"/>
        </w:tcBorders>
      </w:tcPr>
    </w:tblStylePr>
    <w:tblStylePr w:type="firstCol">
      <w:rPr>
        <w:b/>
        <w:bCs/>
      </w:rPr>
    </w:tblStylePr>
    <w:tblStylePr w:type="lastCol">
      <w:rPr>
        <w:b/>
        <w:bCs/>
      </w:rPr>
    </w:tblStylePr>
    <w:tblStylePr w:type="band1Vert">
      <w:tblPr/>
      <w:tcPr>
        <w:shd w:val="clear" w:color="auto" w:fill="C9E0F2" w:themeFill="accent4" w:themeFillTint="33"/>
      </w:tcPr>
    </w:tblStylePr>
    <w:tblStylePr w:type="band1Horz">
      <w:tblPr/>
      <w:tcPr>
        <w:shd w:val="clear" w:color="auto" w:fill="C9E0F2" w:themeFill="accent4" w:themeFillTint="33"/>
      </w:tcPr>
    </w:tblStylePr>
  </w:style>
  <w:style w:type="table" w:styleId="ListTable4-Accent5">
    <w:name w:val="List Table 4 Accent 5"/>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9984CC" w:themeColor="accent5" w:themeTint="99"/>
        <w:left w:val="single" w:sz="4" w:space="0" w:color="9984CC" w:themeColor="accent5" w:themeTint="99"/>
        <w:bottom w:val="single" w:sz="4" w:space="0" w:color="9984CC" w:themeColor="accent5" w:themeTint="99"/>
        <w:right w:val="single" w:sz="4" w:space="0" w:color="9984CC" w:themeColor="accent5" w:themeTint="99"/>
        <w:insideH w:val="single" w:sz="4" w:space="0" w:color="9984CC" w:themeColor="accent5" w:themeTint="99"/>
      </w:tblBorders>
    </w:tblPr>
    <w:tblStylePr w:type="firstRow">
      <w:rPr>
        <w:b/>
        <w:bCs/>
        <w:color w:val="FFFFFF" w:themeColor="background1"/>
      </w:rPr>
      <w:tblPr/>
      <w:tcPr>
        <w:tcBorders>
          <w:top w:val="single" w:sz="4" w:space="0" w:color="5C419E" w:themeColor="accent5"/>
          <w:left w:val="single" w:sz="4" w:space="0" w:color="5C419E" w:themeColor="accent5"/>
          <w:bottom w:val="single" w:sz="4" w:space="0" w:color="5C419E" w:themeColor="accent5"/>
          <w:right w:val="single" w:sz="4" w:space="0" w:color="5C419E" w:themeColor="accent5"/>
          <w:insideH w:val="nil"/>
        </w:tcBorders>
        <w:shd w:val="clear" w:color="auto" w:fill="5C419E" w:themeFill="accent5"/>
      </w:tcPr>
    </w:tblStylePr>
    <w:tblStylePr w:type="lastRow">
      <w:rPr>
        <w:b/>
        <w:bCs/>
      </w:rPr>
      <w:tblPr/>
      <w:tcPr>
        <w:tcBorders>
          <w:top w:val="double" w:sz="4" w:space="0" w:color="9984CC" w:themeColor="accent5" w:themeTint="99"/>
        </w:tcBorders>
      </w:tcPr>
    </w:tblStylePr>
    <w:tblStylePr w:type="firstCol">
      <w:rPr>
        <w:b/>
        <w:bCs/>
      </w:rPr>
    </w:tblStylePr>
    <w:tblStylePr w:type="lastCol">
      <w:rPr>
        <w:b/>
        <w:bCs/>
      </w:rPr>
    </w:tblStylePr>
    <w:tblStylePr w:type="band1Vert">
      <w:tblPr/>
      <w:tcPr>
        <w:shd w:val="clear" w:color="auto" w:fill="DDD6EE" w:themeFill="accent5" w:themeFillTint="33"/>
      </w:tcPr>
    </w:tblStylePr>
    <w:tblStylePr w:type="band1Horz">
      <w:tblPr/>
      <w:tcPr>
        <w:shd w:val="clear" w:color="auto" w:fill="DDD6EE" w:themeFill="accent5" w:themeFillTint="33"/>
      </w:tcPr>
    </w:tblStylePr>
  </w:style>
  <w:style w:type="table" w:styleId="ListTable4-Accent6">
    <w:name w:val="List Table 4 Accent 6"/>
    <w:basedOn w:val="TableNormal"/>
    <w:uiPriority w:val="49"/>
    <w:rsid w:val="005A092C"/>
    <w:rPr>
      <w:rFonts w:asciiTheme="minorHAnsi" w:eastAsiaTheme="minorEastAsia" w:hAnsiTheme="minorHAnsi" w:cstheme="minorBidi"/>
      <w:color w:val="auto"/>
      <w:sz w:val="22"/>
      <w:szCs w:val="22"/>
    </w:rPr>
    <w:tblPr>
      <w:tblStyleRowBandSize w:val="1"/>
      <w:tblStyleColBandSize w:val="1"/>
      <w:tblBorders>
        <w:top w:val="single" w:sz="4" w:space="0" w:color="F8A99C" w:themeColor="accent6" w:themeTint="99"/>
        <w:left w:val="single" w:sz="4" w:space="0" w:color="F8A99C" w:themeColor="accent6" w:themeTint="99"/>
        <w:bottom w:val="single" w:sz="4" w:space="0" w:color="F8A99C" w:themeColor="accent6" w:themeTint="99"/>
        <w:right w:val="single" w:sz="4" w:space="0" w:color="F8A99C" w:themeColor="accent6" w:themeTint="99"/>
        <w:insideH w:val="single" w:sz="4" w:space="0" w:color="F8A99C" w:themeColor="accent6" w:themeTint="99"/>
      </w:tblBorders>
    </w:tblPr>
    <w:tblStylePr w:type="firstRow">
      <w:rPr>
        <w:b/>
        <w:bCs/>
        <w:color w:val="FFFFFF" w:themeColor="background1"/>
      </w:rPr>
      <w:tblPr/>
      <w:tcPr>
        <w:tcBorders>
          <w:top w:val="single" w:sz="4" w:space="0" w:color="F4715B" w:themeColor="accent6"/>
          <w:left w:val="single" w:sz="4" w:space="0" w:color="F4715B" w:themeColor="accent6"/>
          <w:bottom w:val="single" w:sz="4" w:space="0" w:color="F4715B" w:themeColor="accent6"/>
          <w:right w:val="single" w:sz="4" w:space="0" w:color="F4715B" w:themeColor="accent6"/>
          <w:insideH w:val="nil"/>
        </w:tcBorders>
        <w:shd w:val="clear" w:color="auto" w:fill="F4715B" w:themeFill="accent6"/>
      </w:tcPr>
    </w:tblStylePr>
    <w:tblStylePr w:type="lastRow">
      <w:rPr>
        <w:b/>
        <w:bCs/>
      </w:rPr>
      <w:tblPr/>
      <w:tcPr>
        <w:tcBorders>
          <w:top w:val="double" w:sz="4" w:space="0" w:color="F8A99C" w:themeColor="accent6" w:themeTint="99"/>
        </w:tcBorders>
      </w:tcPr>
    </w:tblStylePr>
    <w:tblStylePr w:type="firstCol">
      <w:rPr>
        <w:b/>
        <w:bCs/>
      </w:rPr>
    </w:tblStylePr>
    <w:tblStylePr w:type="lastCol">
      <w:rPr>
        <w:b/>
        <w:bCs/>
      </w:rPr>
    </w:tblStylePr>
    <w:tblStylePr w:type="band1Vert">
      <w:tblPr/>
      <w:tcPr>
        <w:shd w:val="clear" w:color="auto" w:fill="FCE2DE" w:themeFill="accent6" w:themeFillTint="33"/>
      </w:tcPr>
    </w:tblStylePr>
    <w:tblStylePr w:type="band1Horz">
      <w:tblPr/>
      <w:tcPr>
        <w:shd w:val="clear" w:color="auto" w:fill="FCE2DE" w:themeFill="accent6" w:themeFillTint="33"/>
      </w:tcPr>
    </w:tblStylePr>
  </w:style>
  <w:style w:type="table" w:styleId="ListTable5Dark">
    <w:name w:val="List Table 5 Dark"/>
    <w:basedOn w:val="TableNormal"/>
    <w:uiPriority w:val="50"/>
    <w:rsid w:val="005A092C"/>
    <w:rPr>
      <w:rFonts w:asciiTheme="minorHAnsi" w:eastAsiaTheme="minorEastAsia" w:hAnsiTheme="minorHAnsi" w:cstheme="minorBidi"/>
      <w:color w:val="FFFFFF" w:themeColor="background1"/>
      <w:sz w:val="22"/>
      <w:szCs w:val="22"/>
    </w:rPr>
    <w:tblPr>
      <w:tblStyleRowBandSize w:val="1"/>
      <w:tblStyleColBandSize w:val="1"/>
      <w:tblBorders>
        <w:top w:val="single" w:sz="24" w:space="0" w:color="0064C8" w:themeColor="text1"/>
        <w:left w:val="single" w:sz="24" w:space="0" w:color="0064C8" w:themeColor="text1"/>
        <w:bottom w:val="single" w:sz="24" w:space="0" w:color="0064C8" w:themeColor="text1"/>
        <w:right w:val="single" w:sz="24" w:space="0" w:color="0064C8" w:themeColor="text1"/>
      </w:tblBorders>
    </w:tblPr>
    <w:tcPr>
      <w:shd w:val="clear" w:color="auto" w:fill="0064C8"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5A092C"/>
    <w:rPr>
      <w:rFonts w:asciiTheme="minorHAnsi" w:eastAsiaTheme="minorEastAsia" w:hAnsiTheme="minorHAnsi" w:cstheme="minorBidi"/>
      <w:color w:val="FFFFFF" w:themeColor="background1"/>
      <w:sz w:val="22"/>
      <w:szCs w:val="22"/>
    </w:rPr>
    <w:tblPr>
      <w:tblStyleRowBandSize w:val="1"/>
      <w:tblStyleColBandSize w:val="1"/>
      <w:tblBorders>
        <w:top w:val="single" w:sz="24" w:space="0" w:color="0064C8" w:themeColor="accent1"/>
        <w:left w:val="single" w:sz="24" w:space="0" w:color="0064C8" w:themeColor="accent1"/>
        <w:bottom w:val="single" w:sz="24" w:space="0" w:color="0064C8" w:themeColor="accent1"/>
        <w:right w:val="single" w:sz="24" w:space="0" w:color="0064C8" w:themeColor="accent1"/>
      </w:tblBorders>
    </w:tblPr>
    <w:tcPr>
      <w:shd w:val="clear" w:color="auto" w:fill="0064C8"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5A092C"/>
    <w:rPr>
      <w:rFonts w:asciiTheme="minorHAnsi" w:eastAsiaTheme="minorEastAsia" w:hAnsiTheme="minorHAnsi" w:cstheme="minorBidi"/>
      <w:color w:val="FFFFFF" w:themeColor="background1"/>
      <w:sz w:val="22"/>
      <w:szCs w:val="22"/>
    </w:rPr>
    <w:tblPr>
      <w:tblStyleRowBandSize w:val="1"/>
      <w:tblStyleColBandSize w:val="1"/>
      <w:tblBorders>
        <w:top w:val="single" w:sz="24" w:space="0" w:color="2EC4FF" w:themeColor="accent2"/>
        <w:left w:val="single" w:sz="24" w:space="0" w:color="2EC4FF" w:themeColor="accent2"/>
        <w:bottom w:val="single" w:sz="24" w:space="0" w:color="2EC4FF" w:themeColor="accent2"/>
        <w:right w:val="single" w:sz="24" w:space="0" w:color="2EC4FF" w:themeColor="accent2"/>
      </w:tblBorders>
    </w:tblPr>
    <w:tcPr>
      <w:shd w:val="clear" w:color="auto" w:fill="2EC4FF"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5A092C"/>
    <w:rPr>
      <w:rFonts w:asciiTheme="minorHAnsi" w:eastAsiaTheme="minorEastAsia" w:hAnsiTheme="minorHAnsi" w:cstheme="minorBidi"/>
      <w:color w:val="FFFFFF" w:themeColor="background1"/>
      <w:sz w:val="22"/>
      <w:szCs w:val="22"/>
    </w:rPr>
    <w:tblPr>
      <w:tblStyleRowBandSize w:val="1"/>
      <w:tblStyleColBandSize w:val="1"/>
      <w:tblBorders>
        <w:top w:val="single" w:sz="24" w:space="0" w:color="00D649" w:themeColor="accent3"/>
        <w:left w:val="single" w:sz="24" w:space="0" w:color="00D649" w:themeColor="accent3"/>
        <w:bottom w:val="single" w:sz="24" w:space="0" w:color="00D649" w:themeColor="accent3"/>
        <w:right w:val="single" w:sz="24" w:space="0" w:color="00D649" w:themeColor="accent3"/>
      </w:tblBorders>
    </w:tblPr>
    <w:tcPr>
      <w:shd w:val="clear" w:color="auto" w:fill="00D64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5A092C"/>
    <w:rPr>
      <w:rFonts w:asciiTheme="minorHAnsi" w:eastAsiaTheme="minorEastAsia" w:hAnsiTheme="minorHAnsi" w:cstheme="minorBidi"/>
      <w:color w:val="FFFFFF" w:themeColor="background1"/>
      <w:sz w:val="22"/>
      <w:szCs w:val="22"/>
    </w:rPr>
    <w:tblPr>
      <w:tblStyleRowBandSize w:val="1"/>
      <w:tblStyleColBandSize w:val="1"/>
      <w:tblBorders>
        <w:top w:val="single" w:sz="24" w:space="0" w:color="236192" w:themeColor="accent4"/>
        <w:left w:val="single" w:sz="24" w:space="0" w:color="236192" w:themeColor="accent4"/>
        <w:bottom w:val="single" w:sz="24" w:space="0" w:color="236192" w:themeColor="accent4"/>
        <w:right w:val="single" w:sz="24" w:space="0" w:color="236192" w:themeColor="accent4"/>
      </w:tblBorders>
    </w:tblPr>
    <w:tcPr>
      <w:shd w:val="clear" w:color="auto" w:fill="23619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5A092C"/>
    <w:rPr>
      <w:rFonts w:asciiTheme="minorHAnsi" w:eastAsiaTheme="minorEastAsia" w:hAnsiTheme="minorHAnsi" w:cstheme="minorBidi"/>
      <w:color w:val="FFFFFF" w:themeColor="background1"/>
      <w:sz w:val="22"/>
      <w:szCs w:val="22"/>
    </w:rPr>
    <w:tblPr>
      <w:tblStyleRowBandSize w:val="1"/>
      <w:tblStyleColBandSize w:val="1"/>
      <w:tblBorders>
        <w:top w:val="single" w:sz="24" w:space="0" w:color="5C419E" w:themeColor="accent5"/>
        <w:left w:val="single" w:sz="24" w:space="0" w:color="5C419E" w:themeColor="accent5"/>
        <w:bottom w:val="single" w:sz="24" w:space="0" w:color="5C419E" w:themeColor="accent5"/>
        <w:right w:val="single" w:sz="24" w:space="0" w:color="5C419E" w:themeColor="accent5"/>
      </w:tblBorders>
    </w:tblPr>
    <w:tcPr>
      <w:shd w:val="clear" w:color="auto" w:fill="5C419E"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6">
    <w:name w:val="List Table 5 Dark Accent 6"/>
    <w:basedOn w:val="TableNormal"/>
    <w:uiPriority w:val="50"/>
    <w:rsid w:val="005A092C"/>
    <w:rPr>
      <w:rFonts w:asciiTheme="minorHAnsi" w:eastAsiaTheme="minorEastAsia" w:hAnsiTheme="minorHAnsi" w:cstheme="minorBidi"/>
      <w:color w:val="FFFFFF" w:themeColor="background1"/>
      <w:sz w:val="22"/>
      <w:szCs w:val="22"/>
    </w:rPr>
    <w:tblPr>
      <w:tblStyleRowBandSize w:val="1"/>
      <w:tblStyleColBandSize w:val="1"/>
      <w:tblBorders>
        <w:top w:val="single" w:sz="24" w:space="0" w:color="F4715B" w:themeColor="accent6"/>
        <w:left w:val="single" w:sz="24" w:space="0" w:color="F4715B" w:themeColor="accent6"/>
        <w:bottom w:val="single" w:sz="24" w:space="0" w:color="F4715B" w:themeColor="accent6"/>
        <w:right w:val="single" w:sz="24" w:space="0" w:color="F4715B" w:themeColor="accent6"/>
      </w:tblBorders>
    </w:tblPr>
    <w:tcPr>
      <w:shd w:val="clear" w:color="auto" w:fill="F4715B"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6Colorful">
    <w:name w:val="List Table 6 Colorful"/>
    <w:basedOn w:val="TableNormal"/>
    <w:uiPriority w:val="51"/>
    <w:rsid w:val="005A092C"/>
    <w:rPr>
      <w:rFonts w:asciiTheme="minorHAnsi" w:eastAsiaTheme="minorEastAsia" w:hAnsiTheme="minorHAnsi" w:cstheme="minorBidi"/>
      <w:color w:val="0064C8" w:themeColor="text1"/>
      <w:sz w:val="22"/>
      <w:szCs w:val="22"/>
    </w:rPr>
    <w:tblPr>
      <w:tblStyleRowBandSize w:val="1"/>
      <w:tblStyleColBandSize w:val="1"/>
      <w:tblBorders>
        <w:top w:val="single" w:sz="4" w:space="0" w:color="0064C8" w:themeColor="text1"/>
        <w:bottom w:val="single" w:sz="4" w:space="0" w:color="0064C8" w:themeColor="text1"/>
      </w:tblBorders>
    </w:tblPr>
    <w:tblStylePr w:type="firstRow">
      <w:rPr>
        <w:b/>
        <w:bCs/>
      </w:rPr>
      <w:tblPr/>
      <w:tcPr>
        <w:tcBorders>
          <w:bottom w:val="single" w:sz="4" w:space="0" w:color="0064C8" w:themeColor="text1"/>
        </w:tcBorders>
      </w:tcPr>
    </w:tblStylePr>
    <w:tblStylePr w:type="lastRow">
      <w:rPr>
        <w:b/>
        <w:bCs/>
      </w:rPr>
      <w:tblPr/>
      <w:tcPr>
        <w:tcBorders>
          <w:top w:val="double" w:sz="4" w:space="0" w:color="0064C8" w:themeColor="text1"/>
        </w:tcBorders>
      </w:tcPr>
    </w:tblStylePr>
    <w:tblStylePr w:type="firstCol">
      <w:rPr>
        <w:b/>
        <w:bCs/>
      </w:rPr>
    </w:tblStylePr>
    <w:tblStylePr w:type="lastCol">
      <w:rPr>
        <w:b/>
        <w:bCs/>
      </w:rPr>
    </w:tblStylePr>
    <w:tblStylePr w:type="band1Vert">
      <w:tblPr/>
      <w:tcPr>
        <w:shd w:val="clear" w:color="auto" w:fill="C1DFFF" w:themeFill="text1" w:themeFillTint="33"/>
      </w:tcPr>
    </w:tblStylePr>
    <w:tblStylePr w:type="band1Horz">
      <w:tblPr/>
      <w:tcPr>
        <w:shd w:val="clear" w:color="auto" w:fill="C1DFFF" w:themeFill="text1" w:themeFillTint="33"/>
      </w:tcPr>
    </w:tblStylePr>
  </w:style>
  <w:style w:type="table" w:styleId="ListTable6Colorful-Accent1">
    <w:name w:val="List Table 6 Colorful Accent 1"/>
    <w:basedOn w:val="TableNormal"/>
    <w:uiPriority w:val="51"/>
    <w:rsid w:val="005A092C"/>
    <w:rPr>
      <w:rFonts w:asciiTheme="minorHAnsi" w:eastAsiaTheme="minorEastAsia" w:hAnsiTheme="minorHAnsi" w:cstheme="minorBidi"/>
      <w:color w:val="004A95" w:themeColor="accent1" w:themeShade="BF"/>
      <w:sz w:val="22"/>
      <w:szCs w:val="22"/>
    </w:rPr>
    <w:tblPr>
      <w:tblStyleRowBandSize w:val="1"/>
      <w:tblStyleColBandSize w:val="1"/>
      <w:tblBorders>
        <w:top w:val="single" w:sz="4" w:space="0" w:color="0064C8" w:themeColor="accent1"/>
        <w:bottom w:val="single" w:sz="4" w:space="0" w:color="0064C8" w:themeColor="accent1"/>
      </w:tblBorders>
    </w:tblPr>
    <w:tblStylePr w:type="firstRow">
      <w:rPr>
        <w:b/>
        <w:bCs/>
      </w:rPr>
      <w:tblPr/>
      <w:tcPr>
        <w:tcBorders>
          <w:bottom w:val="single" w:sz="4" w:space="0" w:color="0064C8" w:themeColor="accent1"/>
        </w:tcBorders>
      </w:tcPr>
    </w:tblStylePr>
    <w:tblStylePr w:type="lastRow">
      <w:rPr>
        <w:b/>
        <w:bCs/>
      </w:rPr>
      <w:tblPr/>
      <w:tcPr>
        <w:tcBorders>
          <w:top w:val="double" w:sz="4" w:space="0" w:color="0064C8" w:themeColor="accent1"/>
        </w:tcBorders>
      </w:tcPr>
    </w:tblStylePr>
    <w:tblStylePr w:type="firstCol">
      <w:rPr>
        <w:b/>
        <w:bCs/>
      </w:rPr>
    </w:tblStylePr>
    <w:tblStylePr w:type="lastCol">
      <w:rPr>
        <w:b/>
        <w:bCs/>
      </w:rPr>
    </w:tblStylePr>
    <w:tblStylePr w:type="band1Vert">
      <w:tblPr/>
      <w:tcPr>
        <w:shd w:val="clear" w:color="auto" w:fill="C1DFFF" w:themeFill="accent1" w:themeFillTint="33"/>
      </w:tcPr>
    </w:tblStylePr>
    <w:tblStylePr w:type="band1Horz">
      <w:tblPr/>
      <w:tcPr>
        <w:shd w:val="clear" w:color="auto" w:fill="C1DFFF" w:themeFill="accent1" w:themeFillTint="33"/>
      </w:tcPr>
    </w:tblStylePr>
  </w:style>
  <w:style w:type="table" w:styleId="ListTable6Colorful-Accent2">
    <w:name w:val="List Table 6 Colorful Accent 2"/>
    <w:basedOn w:val="TableNormal"/>
    <w:uiPriority w:val="51"/>
    <w:rsid w:val="005A092C"/>
    <w:rPr>
      <w:rFonts w:asciiTheme="minorHAnsi" w:eastAsiaTheme="minorEastAsia" w:hAnsiTheme="minorHAnsi" w:cstheme="minorBidi"/>
      <w:color w:val="00A1E1" w:themeColor="accent2" w:themeShade="BF"/>
      <w:sz w:val="22"/>
      <w:szCs w:val="22"/>
    </w:rPr>
    <w:tblPr>
      <w:tblStyleRowBandSize w:val="1"/>
      <w:tblStyleColBandSize w:val="1"/>
      <w:tblBorders>
        <w:top w:val="single" w:sz="4" w:space="0" w:color="2EC4FF" w:themeColor="accent2"/>
        <w:bottom w:val="single" w:sz="4" w:space="0" w:color="2EC4FF" w:themeColor="accent2"/>
      </w:tblBorders>
    </w:tblPr>
    <w:tblStylePr w:type="firstRow">
      <w:rPr>
        <w:b/>
        <w:bCs/>
      </w:rPr>
      <w:tblPr/>
      <w:tcPr>
        <w:tcBorders>
          <w:bottom w:val="single" w:sz="4" w:space="0" w:color="2EC4FF" w:themeColor="accent2"/>
        </w:tcBorders>
      </w:tcPr>
    </w:tblStylePr>
    <w:tblStylePr w:type="lastRow">
      <w:rPr>
        <w:b/>
        <w:bCs/>
      </w:rPr>
      <w:tblPr/>
      <w:tcPr>
        <w:tcBorders>
          <w:top w:val="double" w:sz="4" w:space="0" w:color="2EC4FF" w:themeColor="accent2"/>
        </w:tcBorders>
      </w:tcPr>
    </w:tblStylePr>
    <w:tblStylePr w:type="firstCol">
      <w:rPr>
        <w:b/>
        <w:bCs/>
      </w:rPr>
    </w:tblStylePr>
    <w:tblStylePr w:type="lastCol">
      <w:rPr>
        <w:b/>
        <w:bCs/>
      </w:rPr>
    </w:tblStylePr>
    <w:tblStylePr w:type="band1Vert">
      <w:tblPr/>
      <w:tcPr>
        <w:shd w:val="clear" w:color="auto" w:fill="D5F3FF" w:themeFill="accent2" w:themeFillTint="33"/>
      </w:tcPr>
    </w:tblStylePr>
    <w:tblStylePr w:type="band1Horz">
      <w:tblPr/>
      <w:tcPr>
        <w:shd w:val="clear" w:color="auto" w:fill="D5F3FF" w:themeFill="accent2" w:themeFillTint="33"/>
      </w:tcPr>
    </w:tblStylePr>
  </w:style>
  <w:style w:type="table" w:styleId="ListTable6Colorful-Accent3">
    <w:name w:val="List Table 6 Colorful Accent 3"/>
    <w:basedOn w:val="TableNormal"/>
    <w:uiPriority w:val="51"/>
    <w:rsid w:val="005A092C"/>
    <w:rPr>
      <w:rFonts w:asciiTheme="minorHAnsi" w:eastAsiaTheme="minorEastAsia" w:hAnsiTheme="minorHAnsi" w:cstheme="minorBidi"/>
      <w:color w:val="00A035" w:themeColor="accent3" w:themeShade="BF"/>
      <w:sz w:val="22"/>
      <w:szCs w:val="22"/>
    </w:rPr>
    <w:tblPr>
      <w:tblStyleRowBandSize w:val="1"/>
      <w:tblStyleColBandSize w:val="1"/>
      <w:tblBorders>
        <w:top w:val="single" w:sz="4" w:space="0" w:color="00D649" w:themeColor="accent3"/>
        <w:bottom w:val="single" w:sz="4" w:space="0" w:color="00D649" w:themeColor="accent3"/>
      </w:tblBorders>
    </w:tblPr>
    <w:tblStylePr w:type="firstRow">
      <w:rPr>
        <w:b/>
        <w:bCs/>
      </w:rPr>
      <w:tblPr/>
      <w:tcPr>
        <w:tcBorders>
          <w:bottom w:val="single" w:sz="4" w:space="0" w:color="00D649" w:themeColor="accent3"/>
        </w:tcBorders>
      </w:tcPr>
    </w:tblStylePr>
    <w:tblStylePr w:type="lastRow">
      <w:rPr>
        <w:b/>
        <w:bCs/>
      </w:rPr>
      <w:tblPr/>
      <w:tcPr>
        <w:tcBorders>
          <w:top w:val="double" w:sz="4" w:space="0" w:color="00D649" w:themeColor="accent3"/>
        </w:tcBorders>
      </w:tcPr>
    </w:tblStylePr>
    <w:tblStylePr w:type="firstCol">
      <w:rPr>
        <w:b/>
        <w:bCs/>
      </w:rPr>
    </w:tblStylePr>
    <w:tblStylePr w:type="lastCol">
      <w:rPr>
        <w:b/>
        <w:bCs/>
      </w:rPr>
    </w:tblStylePr>
    <w:tblStylePr w:type="band1Vert">
      <w:tblPr/>
      <w:tcPr>
        <w:shd w:val="clear" w:color="auto" w:fill="C3FFD7" w:themeFill="accent3" w:themeFillTint="33"/>
      </w:tcPr>
    </w:tblStylePr>
    <w:tblStylePr w:type="band1Horz">
      <w:tblPr/>
      <w:tcPr>
        <w:shd w:val="clear" w:color="auto" w:fill="C3FFD7" w:themeFill="accent3" w:themeFillTint="33"/>
      </w:tcPr>
    </w:tblStylePr>
  </w:style>
  <w:style w:type="table" w:styleId="ListTable6Colorful-Accent4">
    <w:name w:val="List Table 6 Colorful Accent 4"/>
    <w:basedOn w:val="TableNormal"/>
    <w:uiPriority w:val="51"/>
    <w:rsid w:val="005A092C"/>
    <w:rPr>
      <w:rFonts w:asciiTheme="minorHAnsi" w:eastAsiaTheme="minorEastAsia" w:hAnsiTheme="minorHAnsi" w:cstheme="minorBidi"/>
      <w:color w:val="1A486D" w:themeColor="accent4" w:themeShade="BF"/>
      <w:sz w:val="22"/>
      <w:szCs w:val="22"/>
    </w:rPr>
    <w:tblPr>
      <w:tblStyleRowBandSize w:val="1"/>
      <w:tblStyleColBandSize w:val="1"/>
      <w:tblBorders>
        <w:top w:val="single" w:sz="4" w:space="0" w:color="236192" w:themeColor="accent4"/>
        <w:bottom w:val="single" w:sz="4" w:space="0" w:color="236192" w:themeColor="accent4"/>
      </w:tblBorders>
    </w:tblPr>
    <w:tblStylePr w:type="firstRow">
      <w:rPr>
        <w:b/>
        <w:bCs/>
      </w:rPr>
      <w:tblPr/>
      <w:tcPr>
        <w:tcBorders>
          <w:bottom w:val="single" w:sz="4" w:space="0" w:color="236192" w:themeColor="accent4"/>
        </w:tcBorders>
      </w:tcPr>
    </w:tblStylePr>
    <w:tblStylePr w:type="lastRow">
      <w:rPr>
        <w:b/>
        <w:bCs/>
      </w:rPr>
      <w:tblPr/>
      <w:tcPr>
        <w:tcBorders>
          <w:top w:val="double" w:sz="4" w:space="0" w:color="236192" w:themeColor="accent4"/>
        </w:tcBorders>
      </w:tcPr>
    </w:tblStylePr>
    <w:tblStylePr w:type="firstCol">
      <w:rPr>
        <w:b/>
        <w:bCs/>
      </w:rPr>
    </w:tblStylePr>
    <w:tblStylePr w:type="lastCol">
      <w:rPr>
        <w:b/>
        <w:bCs/>
      </w:rPr>
    </w:tblStylePr>
    <w:tblStylePr w:type="band1Vert">
      <w:tblPr/>
      <w:tcPr>
        <w:shd w:val="clear" w:color="auto" w:fill="C9E0F2" w:themeFill="accent4" w:themeFillTint="33"/>
      </w:tcPr>
    </w:tblStylePr>
    <w:tblStylePr w:type="band1Horz">
      <w:tblPr/>
      <w:tcPr>
        <w:shd w:val="clear" w:color="auto" w:fill="C9E0F2" w:themeFill="accent4" w:themeFillTint="33"/>
      </w:tcPr>
    </w:tblStylePr>
  </w:style>
  <w:style w:type="table" w:styleId="ListTable6Colorful-Accent5">
    <w:name w:val="List Table 6 Colorful Accent 5"/>
    <w:basedOn w:val="TableNormal"/>
    <w:uiPriority w:val="51"/>
    <w:rsid w:val="005A092C"/>
    <w:rPr>
      <w:rFonts w:asciiTheme="minorHAnsi" w:eastAsiaTheme="minorEastAsia" w:hAnsiTheme="minorHAnsi" w:cstheme="minorBidi"/>
      <w:color w:val="443076" w:themeColor="accent5" w:themeShade="BF"/>
      <w:sz w:val="22"/>
      <w:szCs w:val="22"/>
    </w:rPr>
    <w:tblPr>
      <w:tblStyleRowBandSize w:val="1"/>
      <w:tblStyleColBandSize w:val="1"/>
      <w:tblBorders>
        <w:top w:val="single" w:sz="4" w:space="0" w:color="5C419E" w:themeColor="accent5"/>
        <w:bottom w:val="single" w:sz="4" w:space="0" w:color="5C419E" w:themeColor="accent5"/>
      </w:tblBorders>
    </w:tblPr>
    <w:tblStylePr w:type="firstRow">
      <w:rPr>
        <w:b/>
        <w:bCs/>
      </w:rPr>
      <w:tblPr/>
      <w:tcPr>
        <w:tcBorders>
          <w:bottom w:val="single" w:sz="4" w:space="0" w:color="5C419E" w:themeColor="accent5"/>
        </w:tcBorders>
      </w:tcPr>
    </w:tblStylePr>
    <w:tblStylePr w:type="lastRow">
      <w:rPr>
        <w:b/>
        <w:bCs/>
      </w:rPr>
      <w:tblPr/>
      <w:tcPr>
        <w:tcBorders>
          <w:top w:val="double" w:sz="4" w:space="0" w:color="5C419E" w:themeColor="accent5"/>
        </w:tcBorders>
      </w:tcPr>
    </w:tblStylePr>
    <w:tblStylePr w:type="firstCol">
      <w:rPr>
        <w:b/>
        <w:bCs/>
      </w:rPr>
    </w:tblStylePr>
    <w:tblStylePr w:type="lastCol">
      <w:rPr>
        <w:b/>
        <w:bCs/>
      </w:rPr>
    </w:tblStylePr>
    <w:tblStylePr w:type="band1Vert">
      <w:tblPr/>
      <w:tcPr>
        <w:shd w:val="clear" w:color="auto" w:fill="DDD6EE" w:themeFill="accent5" w:themeFillTint="33"/>
      </w:tcPr>
    </w:tblStylePr>
    <w:tblStylePr w:type="band1Horz">
      <w:tblPr/>
      <w:tcPr>
        <w:shd w:val="clear" w:color="auto" w:fill="DDD6EE" w:themeFill="accent5" w:themeFillTint="33"/>
      </w:tcPr>
    </w:tblStylePr>
  </w:style>
  <w:style w:type="table" w:styleId="ListTable6Colorful-Accent6">
    <w:name w:val="List Table 6 Colorful Accent 6"/>
    <w:basedOn w:val="TableNormal"/>
    <w:uiPriority w:val="51"/>
    <w:rsid w:val="005A092C"/>
    <w:rPr>
      <w:rFonts w:asciiTheme="minorHAnsi" w:eastAsiaTheme="minorEastAsia" w:hAnsiTheme="minorHAnsi" w:cstheme="minorBidi"/>
      <w:color w:val="EA2E0F" w:themeColor="accent6" w:themeShade="BF"/>
      <w:sz w:val="22"/>
      <w:szCs w:val="22"/>
    </w:rPr>
    <w:tblPr>
      <w:tblStyleRowBandSize w:val="1"/>
      <w:tblStyleColBandSize w:val="1"/>
      <w:tblBorders>
        <w:top w:val="single" w:sz="4" w:space="0" w:color="F4715B" w:themeColor="accent6"/>
        <w:bottom w:val="single" w:sz="4" w:space="0" w:color="F4715B" w:themeColor="accent6"/>
      </w:tblBorders>
    </w:tblPr>
    <w:tblStylePr w:type="firstRow">
      <w:rPr>
        <w:b/>
        <w:bCs/>
      </w:rPr>
      <w:tblPr/>
      <w:tcPr>
        <w:tcBorders>
          <w:bottom w:val="single" w:sz="4" w:space="0" w:color="F4715B" w:themeColor="accent6"/>
        </w:tcBorders>
      </w:tcPr>
    </w:tblStylePr>
    <w:tblStylePr w:type="lastRow">
      <w:rPr>
        <w:b/>
        <w:bCs/>
      </w:rPr>
      <w:tblPr/>
      <w:tcPr>
        <w:tcBorders>
          <w:top w:val="double" w:sz="4" w:space="0" w:color="F4715B" w:themeColor="accent6"/>
        </w:tcBorders>
      </w:tcPr>
    </w:tblStylePr>
    <w:tblStylePr w:type="firstCol">
      <w:rPr>
        <w:b/>
        <w:bCs/>
      </w:rPr>
    </w:tblStylePr>
    <w:tblStylePr w:type="lastCol">
      <w:rPr>
        <w:b/>
        <w:bCs/>
      </w:rPr>
    </w:tblStylePr>
    <w:tblStylePr w:type="band1Vert">
      <w:tblPr/>
      <w:tcPr>
        <w:shd w:val="clear" w:color="auto" w:fill="FCE2DE" w:themeFill="accent6" w:themeFillTint="33"/>
      </w:tcPr>
    </w:tblStylePr>
    <w:tblStylePr w:type="band1Horz">
      <w:tblPr/>
      <w:tcPr>
        <w:shd w:val="clear" w:color="auto" w:fill="FCE2DE" w:themeFill="accent6" w:themeFillTint="33"/>
      </w:tcPr>
    </w:tblStylePr>
  </w:style>
  <w:style w:type="table" w:styleId="ListTable7Colorful">
    <w:name w:val="List Table 7 Colorful"/>
    <w:basedOn w:val="TableNormal"/>
    <w:uiPriority w:val="52"/>
    <w:rsid w:val="005A092C"/>
    <w:rPr>
      <w:rFonts w:asciiTheme="minorHAnsi" w:eastAsiaTheme="minorEastAsia" w:hAnsiTheme="minorHAnsi" w:cstheme="minorBidi"/>
      <w:color w:val="0064C8" w:themeColor="text1"/>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64C8"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64C8"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64C8"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64C8" w:themeColor="text1"/>
        </w:tcBorders>
        <w:shd w:val="clear" w:color="auto" w:fill="FFFFFF" w:themeFill="background1"/>
      </w:tcPr>
    </w:tblStylePr>
    <w:tblStylePr w:type="band1Vert">
      <w:tblPr/>
      <w:tcPr>
        <w:shd w:val="clear" w:color="auto" w:fill="C1DFFF" w:themeFill="text1" w:themeFillTint="33"/>
      </w:tcPr>
    </w:tblStylePr>
    <w:tblStylePr w:type="band1Horz">
      <w:tblPr/>
      <w:tcPr>
        <w:shd w:val="clear" w:color="auto" w:fill="C1DFFF"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5A092C"/>
    <w:rPr>
      <w:rFonts w:asciiTheme="minorHAnsi" w:eastAsiaTheme="minorEastAsia" w:hAnsiTheme="minorHAnsi" w:cstheme="minorBidi"/>
      <w:color w:val="004A95" w:themeColor="accent1" w:themeShade="BF"/>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64C8"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64C8"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64C8"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64C8" w:themeColor="accent1"/>
        </w:tcBorders>
        <w:shd w:val="clear" w:color="auto" w:fill="FFFFFF" w:themeFill="background1"/>
      </w:tcPr>
    </w:tblStylePr>
    <w:tblStylePr w:type="band1Vert">
      <w:tblPr/>
      <w:tcPr>
        <w:shd w:val="clear" w:color="auto" w:fill="C1DFFF" w:themeFill="accent1" w:themeFillTint="33"/>
      </w:tcPr>
    </w:tblStylePr>
    <w:tblStylePr w:type="band1Horz">
      <w:tblPr/>
      <w:tcPr>
        <w:shd w:val="clear" w:color="auto" w:fill="C1DFFF"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5A092C"/>
    <w:rPr>
      <w:rFonts w:asciiTheme="minorHAnsi" w:eastAsiaTheme="minorEastAsia" w:hAnsiTheme="minorHAnsi" w:cstheme="minorBidi"/>
      <w:color w:val="00A1E1" w:themeColor="accent2" w:themeShade="BF"/>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EC4FF"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EC4FF"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EC4FF"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EC4FF" w:themeColor="accent2"/>
        </w:tcBorders>
        <w:shd w:val="clear" w:color="auto" w:fill="FFFFFF" w:themeFill="background1"/>
      </w:tcPr>
    </w:tblStylePr>
    <w:tblStylePr w:type="band1Vert">
      <w:tblPr/>
      <w:tcPr>
        <w:shd w:val="clear" w:color="auto" w:fill="D5F3FF" w:themeFill="accent2" w:themeFillTint="33"/>
      </w:tcPr>
    </w:tblStylePr>
    <w:tblStylePr w:type="band1Horz">
      <w:tblPr/>
      <w:tcPr>
        <w:shd w:val="clear" w:color="auto" w:fill="D5F3FF"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5A092C"/>
    <w:rPr>
      <w:rFonts w:asciiTheme="minorHAnsi" w:eastAsiaTheme="minorEastAsia" w:hAnsiTheme="minorHAnsi" w:cstheme="minorBidi"/>
      <w:color w:val="00A035" w:themeColor="accent3" w:themeShade="BF"/>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D64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D64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D64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D649" w:themeColor="accent3"/>
        </w:tcBorders>
        <w:shd w:val="clear" w:color="auto" w:fill="FFFFFF" w:themeFill="background1"/>
      </w:tcPr>
    </w:tblStylePr>
    <w:tblStylePr w:type="band1Vert">
      <w:tblPr/>
      <w:tcPr>
        <w:shd w:val="clear" w:color="auto" w:fill="C3FFD7" w:themeFill="accent3" w:themeFillTint="33"/>
      </w:tcPr>
    </w:tblStylePr>
    <w:tblStylePr w:type="band1Horz">
      <w:tblPr/>
      <w:tcPr>
        <w:shd w:val="clear" w:color="auto" w:fill="C3FFD7"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5A092C"/>
    <w:rPr>
      <w:rFonts w:asciiTheme="minorHAnsi" w:eastAsiaTheme="minorEastAsia" w:hAnsiTheme="minorHAnsi" w:cstheme="minorBidi"/>
      <w:color w:val="1A486D" w:themeColor="accent4" w:themeShade="BF"/>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3619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3619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3619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36192" w:themeColor="accent4"/>
        </w:tcBorders>
        <w:shd w:val="clear" w:color="auto" w:fill="FFFFFF" w:themeFill="background1"/>
      </w:tcPr>
    </w:tblStylePr>
    <w:tblStylePr w:type="band1Vert">
      <w:tblPr/>
      <w:tcPr>
        <w:shd w:val="clear" w:color="auto" w:fill="C9E0F2" w:themeFill="accent4" w:themeFillTint="33"/>
      </w:tcPr>
    </w:tblStylePr>
    <w:tblStylePr w:type="band1Horz">
      <w:tblPr/>
      <w:tcPr>
        <w:shd w:val="clear" w:color="auto" w:fill="C9E0F2"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5A092C"/>
    <w:rPr>
      <w:rFonts w:asciiTheme="minorHAnsi" w:eastAsiaTheme="minorEastAsia" w:hAnsiTheme="minorHAnsi" w:cstheme="minorBidi"/>
      <w:color w:val="443076" w:themeColor="accent5" w:themeShade="BF"/>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C419E"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C419E"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C419E"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C419E" w:themeColor="accent5"/>
        </w:tcBorders>
        <w:shd w:val="clear" w:color="auto" w:fill="FFFFFF" w:themeFill="background1"/>
      </w:tcPr>
    </w:tblStylePr>
    <w:tblStylePr w:type="band1Vert">
      <w:tblPr/>
      <w:tcPr>
        <w:shd w:val="clear" w:color="auto" w:fill="DDD6EE" w:themeFill="accent5" w:themeFillTint="33"/>
      </w:tcPr>
    </w:tblStylePr>
    <w:tblStylePr w:type="band1Horz">
      <w:tblPr/>
      <w:tcPr>
        <w:shd w:val="clear" w:color="auto" w:fill="DDD6EE"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6">
    <w:name w:val="List Table 7 Colorful Accent 6"/>
    <w:basedOn w:val="TableNormal"/>
    <w:uiPriority w:val="52"/>
    <w:rsid w:val="005A092C"/>
    <w:rPr>
      <w:rFonts w:asciiTheme="minorHAnsi" w:eastAsiaTheme="minorEastAsia" w:hAnsiTheme="minorHAnsi" w:cstheme="minorBidi"/>
      <w:color w:val="EA2E0F" w:themeColor="accent6" w:themeShade="BF"/>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4715B"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4715B"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4715B"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4715B" w:themeColor="accent6"/>
        </w:tcBorders>
        <w:shd w:val="clear" w:color="auto" w:fill="FFFFFF" w:themeFill="background1"/>
      </w:tcPr>
    </w:tblStylePr>
    <w:tblStylePr w:type="band1Vert">
      <w:tblPr/>
      <w:tcPr>
        <w:shd w:val="clear" w:color="auto" w:fill="FCE2DE" w:themeFill="accent6" w:themeFillTint="33"/>
      </w:tcPr>
    </w:tblStylePr>
    <w:tblStylePr w:type="band1Horz">
      <w:tblPr/>
      <w:tcPr>
        <w:shd w:val="clear" w:color="auto" w:fill="FCE2DE"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MacroText">
    <w:name w:val="macro"/>
    <w:link w:val="MacroTextChar"/>
    <w:uiPriority w:val="99"/>
    <w:semiHidden/>
    <w:unhideWhenUsed/>
    <w:rsid w:val="005A092C"/>
    <w:pPr>
      <w:tabs>
        <w:tab w:val="left" w:pos="480"/>
        <w:tab w:val="left" w:pos="960"/>
        <w:tab w:val="left" w:pos="1440"/>
        <w:tab w:val="left" w:pos="1920"/>
        <w:tab w:val="left" w:pos="2400"/>
        <w:tab w:val="left" w:pos="2880"/>
        <w:tab w:val="left" w:pos="3360"/>
        <w:tab w:val="left" w:pos="3840"/>
        <w:tab w:val="left" w:pos="4320"/>
      </w:tabs>
    </w:pPr>
    <w:rPr>
      <w:rFonts w:ascii="Consolas" w:hAnsi="Consolas" w:cs="Consolas"/>
      <w:color w:val="236192"/>
    </w:rPr>
  </w:style>
  <w:style w:type="character" w:customStyle="1" w:styleId="MacroTextChar">
    <w:name w:val="Macro Text Char"/>
    <w:basedOn w:val="DefaultParagraphFont"/>
    <w:link w:val="MacroText"/>
    <w:uiPriority w:val="99"/>
    <w:semiHidden/>
    <w:rsid w:val="005A092C"/>
    <w:rPr>
      <w:rFonts w:ascii="Consolas" w:hAnsi="Consolas" w:cs="Consolas"/>
      <w:color w:val="236192"/>
    </w:rPr>
  </w:style>
  <w:style w:type="table" w:styleId="MediumGrid1">
    <w:name w:val="Medium Grid 1"/>
    <w:basedOn w:val="TableNormal"/>
    <w:uiPriority w:val="67"/>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168AFF" w:themeColor="text1" w:themeTint="BF"/>
        <w:left w:val="single" w:sz="8" w:space="0" w:color="168AFF" w:themeColor="text1" w:themeTint="BF"/>
        <w:bottom w:val="single" w:sz="8" w:space="0" w:color="168AFF" w:themeColor="text1" w:themeTint="BF"/>
        <w:right w:val="single" w:sz="8" w:space="0" w:color="168AFF" w:themeColor="text1" w:themeTint="BF"/>
        <w:insideH w:val="single" w:sz="8" w:space="0" w:color="168AFF" w:themeColor="text1" w:themeTint="BF"/>
        <w:insideV w:val="single" w:sz="8" w:space="0" w:color="168AFF" w:themeColor="text1" w:themeTint="BF"/>
      </w:tblBorders>
    </w:tblPr>
    <w:tcPr>
      <w:shd w:val="clear" w:color="auto" w:fill="B2D8FF" w:themeFill="text1" w:themeFillTint="3F"/>
    </w:tcPr>
    <w:tblStylePr w:type="firstRow">
      <w:rPr>
        <w:b/>
        <w:bCs/>
      </w:rPr>
    </w:tblStylePr>
    <w:tblStylePr w:type="lastRow">
      <w:rPr>
        <w:b/>
        <w:bCs/>
      </w:rPr>
      <w:tblPr/>
      <w:tcPr>
        <w:tcBorders>
          <w:top w:val="single" w:sz="18" w:space="0" w:color="168AFF" w:themeColor="text1" w:themeTint="BF"/>
        </w:tcBorders>
      </w:tcPr>
    </w:tblStylePr>
    <w:tblStylePr w:type="firstCol">
      <w:rPr>
        <w:b/>
        <w:bCs/>
      </w:rPr>
    </w:tblStylePr>
    <w:tblStylePr w:type="lastCol">
      <w:rPr>
        <w:b/>
        <w:bCs/>
      </w:rPr>
    </w:tblStylePr>
    <w:tblStylePr w:type="band1Vert">
      <w:tblPr/>
      <w:tcPr>
        <w:shd w:val="clear" w:color="auto" w:fill="64B1FF" w:themeFill="text1" w:themeFillTint="7F"/>
      </w:tcPr>
    </w:tblStylePr>
    <w:tblStylePr w:type="band1Horz">
      <w:tblPr/>
      <w:tcPr>
        <w:shd w:val="clear" w:color="auto" w:fill="64B1FF" w:themeFill="text1" w:themeFillTint="7F"/>
      </w:tcPr>
    </w:tblStylePr>
  </w:style>
  <w:style w:type="table" w:styleId="MediumGrid1-Accent1">
    <w:name w:val="Medium Grid 1 Accent 1"/>
    <w:basedOn w:val="TableNormal"/>
    <w:uiPriority w:val="67"/>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168AFF" w:themeColor="accent1" w:themeTint="BF"/>
        <w:left w:val="single" w:sz="8" w:space="0" w:color="168AFF" w:themeColor="accent1" w:themeTint="BF"/>
        <w:bottom w:val="single" w:sz="8" w:space="0" w:color="168AFF" w:themeColor="accent1" w:themeTint="BF"/>
        <w:right w:val="single" w:sz="8" w:space="0" w:color="168AFF" w:themeColor="accent1" w:themeTint="BF"/>
        <w:insideH w:val="single" w:sz="8" w:space="0" w:color="168AFF" w:themeColor="accent1" w:themeTint="BF"/>
        <w:insideV w:val="single" w:sz="8" w:space="0" w:color="168AFF" w:themeColor="accent1" w:themeTint="BF"/>
      </w:tblBorders>
    </w:tblPr>
    <w:tcPr>
      <w:shd w:val="clear" w:color="auto" w:fill="B2D8FF" w:themeFill="accent1" w:themeFillTint="3F"/>
    </w:tcPr>
    <w:tblStylePr w:type="firstRow">
      <w:rPr>
        <w:b/>
        <w:bCs/>
      </w:rPr>
    </w:tblStylePr>
    <w:tblStylePr w:type="lastRow">
      <w:rPr>
        <w:b/>
        <w:bCs/>
      </w:rPr>
      <w:tblPr/>
      <w:tcPr>
        <w:tcBorders>
          <w:top w:val="single" w:sz="18" w:space="0" w:color="168AFF" w:themeColor="accent1" w:themeTint="BF"/>
        </w:tcBorders>
      </w:tcPr>
    </w:tblStylePr>
    <w:tblStylePr w:type="firstCol">
      <w:rPr>
        <w:b/>
        <w:bCs/>
      </w:rPr>
    </w:tblStylePr>
    <w:tblStylePr w:type="lastCol">
      <w:rPr>
        <w:b/>
        <w:bCs/>
      </w:rPr>
    </w:tblStylePr>
    <w:tblStylePr w:type="band1Vert">
      <w:tblPr/>
      <w:tcPr>
        <w:shd w:val="clear" w:color="auto" w:fill="64B1FF" w:themeFill="accent1" w:themeFillTint="7F"/>
      </w:tcPr>
    </w:tblStylePr>
    <w:tblStylePr w:type="band1Horz">
      <w:tblPr/>
      <w:tcPr>
        <w:shd w:val="clear" w:color="auto" w:fill="64B1FF" w:themeFill="accent1" w:themeFillTint="7F"/>
      </w:tcPr>
    </w:tblStylePr>
  </w:style>
  <w:style w:type="table" w:styleId="MediumGrid1-Accent2">
    <w:name w:val="Medium Grid 1 Accent 2"/>
    <w:basedOn w:val="TableNormal"/>
    <w:uiPriority w:val="67"/>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62D2FF" w:themeColor="accent2" w:themeTint="BF"/>
        <w:left w:val="single" w:sz="8" w:space="0" w:color="62D2FF" w:themeColor="accent2" w:themeTint="BF"/>
        <w:bottom w:val="single" w:sz="8" w:space="0" w:color="62D2FF" w:themeColor="accent2" w:themeTint="BF"/>
        <w:right w:val="single" w:sz="8" w:space="0" w:color="62D2FF" w:themeColor="accent2" w:themeTint="BF"/>
        <w:insideH w:val="single" w:sz="8" w:space="0" w:color="62D2FF" w:themeColor="accent2" w:themeTint="BF"/>
        <w:insideV w:val="single" w:sz="8" w:space="0" w:color="62D2FF" w:themeColor="accent2" w:themeTint="BF"/>
      </w:tblBorders>
    </w:tblPr>
    <w:tcPr>
      <w:shd w:val="clear" w:color="auto" w:fill="CBF0FF" w:themeFill="accent2" w:themeFillTint="3F"/>
    </w:tcPr>
    <w:tblStylePr w:type="firstRow">
      <w:rPr>
        <w:b/>
        <w:bCs/>
      </w:rPr>
    </w:tblStylePr>
    <w:tblStylePr w:type="lastRow">
      <w:rPr>
        <w:b/>
        <w:bCs/>
      </w:rPr>
      <w:tblPr/>
      <w:tcPr>
        <w:tcBorders>
          <w:top w:val="single" w:sz="18" w:space="0" w:color="62D2FF" w:themeColor="accent2" w:themeTint="BF"/>
        </w:tcBorders>
      </w:tcPr>
    </w:tblStylePr>
    <w:tblStylePr w:type="firstCol">
      <w:rPr>
        <w:b/>
        <w:bCs/>
      </w:rPr>
    </w:tblStylePr>
    <w:tblStylePr w:type="lastCol">
      <w:rPr>
        <w:b/>
        <w:bCs/>
      </w:rPr>
    </w:tblStylePr>
    <w:tblStylePr w:type="band1Vert">
      <w:tblPr/>
      <w:tcPr>
        <w:shd w:val="clear" w:color="auto" w:fill="96E1FF" w:themeFill="accent2" w:themeFillTint="7F"/>
      </w:tcPr>
    </w:tblStylePr>
    <w:tblStylePr w:type="band1Horz">
      <w:tblPr/>
      <w:tcPr>
        <w:shd w:val="clear" w:color="auto" w:fill="96E1FF" w:themeFill="accent2" w:themeFillTint="7F"/>
      </w:tcPr>
    </w:tblStylePr>
  </w:style>
  <w:style w:type="table" w:styleId="MediumGrid1-Accent3">
    <w:name w:val="Medium Grid 1 Accent 3"/>
    <w:basedOn w:val="TableNormal"/>
    <w:uiPriority w:val="67"/>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21FF6B" w:themeColor="accent3" w:themeTint="BF"/>
        <w:left w:val="single" w:sz="8" w:space="0" w:color="21FF6B" w:themeColor="accent3" w:themeTint="BF"/>
        <w:bottom w:val="single" w:sz="8" w:space="0" w:color="21FF6B" w:themeColor="accent3" w:themeTint="BF"/>
        <w:right w:val="single" w:sz="8" w:space="0" w:color="21FF6B" w:themeColor="accent3" w:themeTint="BF"/>
        <w:insideH w:val="single" w:sz="8" w:space="0" w:color="21FF6B" w:themeColor="accent3" w:themeTint="BF"/>
        <w:insideV w:val="single" w:sz="8" w:space="0" w:color="21FF6B" w:themeColor="accent3" w:themeTint="BF"/>
      </w:tblBorders>
    </w:tblPr>
    <w:tcPr>
      <w:shd w:val="clear" w:color="auto" w:fill="B5FFCE" w:themeFill="accent3" w:themeFillTint="3F"/>
    </w:tcPr>
    <w:tblStylePr w:type="firstRow">
      <w:rPr>
        <w:b/>
        <w:bCs/>
      </w:rPr>
    </w:tblStylePr>
    <w:tblStylePr w:type="lastRow">
      <w:rPr>
        <w:b/>
        <w:bCs/>
      </w:rPr>
      <w:tblPr/>
      <w:tcPr>
        <w:tcBorders>
          <w:top w:val="single" w:sz="18" w:space="0" w:color="21FF6B" w:themeColor="accent3" w:themeTint="BF"/>
        </w:tcBorders>
      </w:tcPr>
    </w:tblStylePr>
    <w:tblStylePr w:type="firstCol">
      <w:rPr>
        <w:b/>
        <w:bCs/>
      </w:rPr>
    </w:tblStylePr>
    <w:tblStylePr w:type="lastCol">
      <w:rPr>
        <w:b/>
        <w:bCs/>
      </w:rPr>
    </w:tblStylePr>
    <w:tblStylePr w:type="band1Vert">
      <w:tblPr/>
      <w:tcPr>
        <w:shd w:val="clear" w:color="auto" w:fill="6BFF9D" w:themeFill="accent3" w:themeFillTint="7F"/>
      </w:tcPr>
    </w:tblStylePr>
    <w:tblStylePr w:type="band1Horz">
      <w:tblPr/>
      <w:tcPr>
        <w:shd w:val="clear" w:color="auto" w:fill="6BFF9D" w:themeFill="accent3" w:themeFillTint="7F"/>
      </w:tcPr>
    </w:tblStylePr>
  </w:style>
  <w:style w:type="table" w:styleId="MediumGrid1-Accent4">
    <w:name w:val="Medium Grid 1 Accent 4"/>
    <w:basedOn w:val="TableNormal"/>
    <w:uiPriority w:val="67"/>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388CCF" w:themeColor="accent4" w:themeTint="BF"/>
        <w:left w:val="single" w:sz="8" w:space="0" w:color="388CCF" w:themeColor="accent4" w:themeTint="BF"/>
        <w:bottom w:val="single" w:sz="8" w:space="0" w:color="388CCF" w:themeColor="accent4" w:themeTint="BF"/>
        <w:right w:val="single" w:sz="8" w:space="0" w:color="388CCF" w:themeColor="accent4" w:themeTint="BF"/>
        <w:insideH w:val="single" w:sz="8" w:space="0" w:color="388CCF" w:themeColor="accent4" w:themeTint="BF"/>
        <w:insideV w:val="single" w:sz="8" w:space="0" w:color="388CCF" w:themeColor="accent4" w:themeTint="BF"/>
      </w:tblBorders>
    </w:tblPr>
    <w:tcPr>
      <w:shd w:val="clear" w:color="auto" w:fill="BDD9EF" w:themeFill="accent4" w:themeFillTint="3F"/>
    </w:tcPr>
    <w:tblStylePr w:type="firstRow">
      <w:rPr>
        <w:b/>
        <w:bCs/>
      </w:rPr>
    </w:tblStylePr>
    <w:tblStylePr w:type="lastRow">
      <w:rPr>
        <w:b/>
        <w:bCs/>
      </w:rPr>
      <w:tblPr/>
      <w:tcPr>
        <w:tcBorders>
          <w:top w:val="single" w:sz="18" w:space="0" w:color="388CCF" w:themeColor="accent4" w:themeTint="BF"/>
        </w:tcBorders>
      </w:tcPr>
    </w:tblStylePr>
    <w:tblStylePr w:type="firstCol">
      <w:rPr>
        <w:b/>
        <w:bCs/>
      </w:rPr>
    </w:tblStylePr>
    <w:tblStylePr w:type="lastCol">
      <w:rPr>
        <w:b/>
        <w:bCs/>
      </w:rPr>
    </w:tblStylePr>
    <w:tblStylePr w:type="band1Vert">
      <w:tblPr/>
      <w:tcPr>
        <w:shd w:val="clear" w:color="auto" w:fill="7AB2DF" w:themeFill="accent4" w:themeFillTint="7F"/>
      </w:tcPr>
    </w:tblStylePr>
    <w:tblStylePr w:type="band1Horz">
      <w:tblPr/>
      <w:tcPr>
        <w:shd w:val="clear" w:color="auto" w:fill="7AB2DF" w:themeFill="accent4" w:themeFillTint="7F"/>
      </w:tcPr>
    </w:tblStylePr>
  </w:style>
  <w:style w:type="table" w:styleId="MediumGrid1-Accent5">
    <w:name w:val="Medium Grid 1 Accent 5"/>
    <w:basedOn w:val="TableNormal"/>
    <w:uiPriority w:val="67"/>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8066C0" w:themeColor="accent5" w:themeTint="BF"/>
        <w:left w:val="single" w:sz="8" w:space="0" w:color="8066C0" w:themeColor="accent5" w:themeTint="BF"/>
        <w:bottom w:val="single" w:sz="8" w:space="0" w:color="8066C0" w:themeColor="accent5" w:themeTint="BF"/>
        <w:right w:val="single" w:sz="8" w:space="0" w:color="8066C0" w:themeColor="accent5" w:themeTint="BF"/>
        <w:insideH w:val="single" w:sz="8" w:space="0" w:color="8066C0" w:themeColor="accent5" w:themeTint="BF"/>
        <w:insideV w:val="single" w:sz="8" w:space="0" w:color="8066C0" w:themeColor="accent5" w:themeTint="BF"/>
      </w:tblBorders>
    </w:tblPr>
    <w:tcPr>
      <w:shd w:val="clear" w:color="auto" w:fill="D5CCEA" w:themeFill="accent5" w:themeFillTint="3F"/>
    </w:tcPr>
    <w:tblStylePr w:type="firstRow">
      <w:rPr>
        <w:b/>
        <w:bCs/>
      </w:rPr>
    </w:tblStylePr>
    <w:tblStylePr w:type="lastRow">
      <w:rPr>
        <w:b/>
        <w:bCs/>
      </w:rPr>
      <w:tblPr/>
      <w:tcPr>
        <w:tcBorders>
          <w:top w:val="single" w:sz="18" w:space="0" w:color="8066C0" w:themeColor="accent5" w:themeTint="BF"/>
        </w:tcBorders>
      </w:tcPr>
    </w:tblStylePr>
    <w:tblStylePr w:type="firstCol">
      <w:rPr>
        <w:b/>
        <w:bCs/>
      </w:rPr>
    </w:tblStylePr>
    <w:tblStylePr w:type="lastCol">
      <w:rPr>
        <w:b/>
        <w:bCs/>
      </w:rPr>
    </w:tblStylePr>
    <w:tblStylePr w:type="band1Vert">
      <w:tblPr/>
      <w:tcPr>
        <w:shd w:val="clear" w:color="auto" w:fill="AA99D5" w:themeFill="accent5" w:themeFillTint="7F"/>
      </w:tcPr>
    </w:tblStylePr>
    <w:tblStylePr w:type="band1Horz">
      <w:tblPr/>
      <w:tcPr>
        <w:shd w:val="clear" w:color="auto" w:fill="AA99D5" w:themeFill="accent5" w:themeFillTint="7F"/>
      </w:tcPr>
    </w:tblStylePr>
  </w:style>
  <w:style w:type="table" w:styleId="MediumGrid1-Accent6">
    <w:name w:val="Medium Grid 1 Accent 6"/>
    <w:basedOn w:val="TableNormal"/>
    <w:uiPriority w:val="67"/>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69483" w:themeColor="accent6" w:themeTint="BF"/>
        <w:left w:val="single" w:sz="8" w:space="0" w:color="F69483" w:themeColor="accent6" w:themeTint="BF"/>
        <w:bottom w:val="single" w:sz="8" w:space="0" w:color="F69483" w:themeColor="accent6" w:themeTint="BF"/>
        <w:right w:val="single" w:sz="8" w:space="0" w:color="F69483" w:themeColor="accent6" w:themeTint="BF"/>
        <w:insideH w:val="single" w:sz="8" w:space="0" w:color="F69483" w:themeColor="accent6" w:themeTint="BF"/>
        <w:insideV w:val="single" w:sz="8" w:space="0" w:color="F69483" w:themeColor="accent6" w:themeTint="BF"/>
      </w:tblBorders>
    </w:tblPr>
    <w:tcPr>
      <w:shd w:val="clear" w:color="auto" w:fill="FCDBD6" w:themeFill="accent6" w:themeFillTint="3F"/>
    </w:tcPr>
    <w:tblStylePr w:type="firstRow">
      <w:rPr>
        <w:b/>
        <w:bCs/>
      </w:rPr>
    </w:tblStylePr>
    <w:tblStylePr w:type="lastRow">
      <w:rPr>
        <w:b/>
        <w:bCs/>
      </w:rPr>
      <w:tblPr/>
      <w:tcPr>
        <w:tcBorders>
          <w:top w:val="single" w:sz="18" w:space="0" w:color="F69483" w:themeColor="accent6" w:themeTint="BF"/>
        </w:tcBorders>
      </w:tcPr>
    </w:tblStylePr>
    <w:tblStylePr w:type="firstCol">
      <w:rPr>
        <w:b/>
        <w:bCs/>
      </w:rPr>
    </w:tblStylePr>
    <w:tblStylePr w:type="lastCol">
      <w:rPr>
        <w:b/>
        <w:bCs/>
      </w:rPr>
    </w:tblStylePr>
    <w:tblStylePr w:type="band1Vert">
      <w:tblPr/>
      <w:tcPr>
        <w:shd w:val="clear" w:color="auto" w:fill="F9B7AD" w:themeFill="accent6" w:themeFillTint="7F"/>
      </w:tcPr>
    </w:tblStylePr>
    <w:tblStylePr w:type="band1Horz">
      <w:tblPr/>
      <w:tcPr>
        <w:shd w:val="clear" w:color="auto" w:fill="F9B7AD" w:themeFill="accent6" w:themeFillTint="7F"/>
      </w:tcPr>
    </w:tblStylePr>
  </w:style>
  <w:style w:type="table" w:styleId="MediumGrid2">
    <w:name w:val="Medium Grid 2"/>
    <w:basedOn w:val="TableNormal"/>
    <w:uiPriority w:val="68"/>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0064C8" w:themeColor="text1"/>
        <w:left w:val="single" w:sz="8" w:space="0" w:color="0064C8" w:themeColor="text1"/>
        <w:bottom w:val="single" w:sz="8" w:space="0" w:color="0064C8" w:themeColor="text1"/>
        <w:right w:val="single" w:sz="8" w:space="0" w:color="0064C8" w:themeColor="text1"/>
        <w:insideH w:val="single" w:sz="8" w:space="0" w:color="0064C8" w:themeColor="text1"/>
        <w:insideV w:val="single" w:sz="8" w:space="0" w:color="0064C8" w:themeColor="text1"/>
      </w:tblBorders>
    </w:tblPr>
    <w:tcPr>
      <w:shd w:val="clear" w:color="auto" w:fill="B2D8FF" w:themeFill="text1" w:themeFillTint="3F"/>
    </w:tcPr>
    <w:tblStylePr w:type="firstRow">
      <w:rPr>
        <w:b/>
        <w:bCs/>
        <w:color w:val="0064C8" w:themeColor="text1"/>
      </w:rPr>
      <w:tblPr/>
      <w:tcPr>
        <w:shd w:val="clear" w:color="auto" w:fill="E0EFFF" w:themeFill="text1" w:themeFillTint="19"/>
      </w:tcPr>
    </w:tblStylePr>
    <w:tblStylePr w:type="lastRow">
      <w:rPr>
        <w:b/>
        <w:bCs/>
        <w:color w:val="0064C8" w:themeColor="text1"/>
      </w:rPr>
      <w:tblPr/>
      <w:tcPr>
        <w:tcBorders>
          <w:top w:val="single" w:sz="12" w:space="0" w:color="0064C8" w:themeColor="text1"/>
          <w:left w:val="nil"/>
          <w:bottom w:val="nil"/>
          <w:right w:val="nil"/>
          <w:insideH w:val="nil"/>
          <w:insideV w:val="nil"/>
        </w:tcBorders>
        <w:shd w:val="clear" w:color="auto" w:fill="FFFFFF" w:themeFill="background1"/>
      </w:tcPr>
    </w:tblStylePr>
    <w:tblStylePr w:type="firstCol">
      <w:rPr>
        <w:b/>
        <w:bCs/>
        <w:color w:val="0064C8"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64C8" w:themeColor="text1"/>
      </w:rPr>
      <w:tblPr/>
      <w:tcPr>
        <w:tcBorders>
          <w:top w:val="nil"/>
          <w:left w:val="nil"/>
          <w:bottom w:val="nil"/>
          <w:right w:val="nil"/>
          <w:insideH w:val="nil"/>
          <w:insideV w:val="nil"/>
        </w:tcBorders>
        <w:shd w:val="clear" w:color="auto" w:fill="C1DFFF" w:themeFill="text1" w:themeFillTint="33"/>
      </w:tcPr>
    </w:tblStylePr>
    <w:tblStylePr w:type="band1Vert">
      <w:tblPr/>
      <w:tcPr>
        <w:shd w:val="clear" w:color="auto" w:fill="64B1FF" w:themeFill="text1" w:themeFillTint="7F"/>
      </w:tcPr>
    </w:tblStylePr>
    <w:tblStylePr w:type="band1Horz">
      <w:tblPr/>
      <w:tcPr>
        <w:tcBorders>
          <w:insideH w:val="single" w:sz="6" w:space="0" w:color="0064C8" w:themeColor="text1"/>
          <w:insideV w:val="single" w:sz="6" w:space="0" w:color="0064C8" w:themeColor="text1"/>
        </w:tcBorders>
        <w:shd w:val="clear" w:color="auto" w:fill="64B1FF"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0064C8" w:themeColor="accent1"/>
        <w:left w:val="single" w:sz="8" w:space="0" w:color="0064C8" w:themeColor="accent1"/>
        <w:bottom w:val="single" w:sz="8" w:space="0" w:color="0064C8" w:themeColor="accent1"/>
        <w:right w:val="single" w:sz="8" w:space="0" w:color="0064C8" w:themeColor="accent1"/>
        <w:insideH w:val="single" w:sz="8" w:space="0" w:color="0064C8" w:themeColor="accent1"/>
        <w:insideV w:val="single" w:sz="8" w:space="0" w:color="0064C8" w:themeColor="accent1"/>
      </w:tblBorders>
    </w:tblPr>
    <w:tcPr>
      <w:shd w:val="clear" w:color="auto" w:fill="B2D8FF" w:themeFill="accent1" w:themeFillTint="3F"/>
    </w:tcPr>
    <w:tblStylePr w:type="firstRow">
      <w:rPr>
        <w:b/>
        <w:bCs/>
        <w:color w:val="0064C8" w:themeColor="text1"/>
      </w:rPr>
      <w:tblPr/>
      <w:tcPr>
        <w:shd w:val="clear" w:color="auto" w:fill="E0EFFF" w:themeFill="accent1" w:themeFillTint="19"/>
      </w:tcPr>
    </w:tblStylePr>
    <w:tblStylePr w:type="lastRow">
      <w:rPr>
        <w:b/>
        <w:bCs/>
        <w:color w:val="0064C8" w:themeColor="text1"/>
      </w:rPr>
      <w:tblPr/>
      <w:tcPr>
        <w:tcBorders>
          <w:top w:val="single" w:sz="12" w:space="0" w:color="0064C8" w:themeColor="text1"/>
          <w:left w:val="nil"/>
          <w:bottom w:val="nil"/>
          <w:right w:val="nil"/>
          <w:insideH w:val="nil"/>
          <w:insideV w:val="nil"/>
        </w:tcBorders>
        <w:shd w:val="clear" w:color="auto" w:fill="FFFFFF" w:themeFill="background1"/>
      </w:tcPr>
    </w:tblStylePr>
    <w:tblStylePr w:type="firstCol">
      <w:rPr>
        <w:b/>
        <w:bCs/>
        <w:color w:val="0064C8"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64C8" w:themeColor="text1"/>
      </w:rPr>
      <w:tblPr/>
      <w:tcPr>
        <w:tcBorders>
          <w:top w:val="nil"/>
          <w:left w:val="nil"/>
          <w:bottom w:val="nil"/>
          <w:right w:val="nil"/>
          <w:insideH w:val="nil"/>
          <w:insideV w:val="nil"/>
        </w:tcBorders>
        <w:shd w:val="clear" w:color="auto" w:fill="C1DFFF" w:themeFill="accent1" w:themeFillTint="33"/>
      </w:tcPr>
    </w:tblStylePr>
    <w:tblStylePr w:type="band1Vert">
      <w:tblPr/>
      <w:tcPr>
        <w:shd w:val="clear" w:color="auto" w:fill="64B1FF" w:themeFill="accent1" w:themeFillTint="7F"/>
      </w:tcPr>
    </w:tblStylePr>
    <w:tblStylePr w:type="band1Horz">
      <w:tblPr/>
      <w:tcPr>
        <w:tcBorders>
          <w:insideH w:val="single" w:sz="6" w:space="0" w:color="0064C8" w:themeColor="accent1"/>
          <w:insideV w:val="single" w:sz="6" w:space="0" w:color="0064C8" w:themeColor="accent1"/>
        </w:tcBorders>
        <w:shd w:val="clear" w:color="auto" w:fill="64B1FF"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2EC4FF" w:themeColor="accent2"/>
        <w:left w:val="single" w:sz="8" w:space="0" w:color="2EC4FF" w:themeColor="accent2"/>
        <w:bottom w:val="single" w:sz="8" w:space="0" w:color="2EC4FF" w:themeColor="accent2"/>
        <w:right w:val="single" w:sz="8" w:space="0" w:color="2EC4FF" w:themeColor="accent2"/>
        <w:insideH w:val="single" w:sz="8" w:space="0" w:color="2EC4FF" w:themeColor="accent2"/>
        <w:insideV w:val="single" w:sz="8" w:space="0" w:color="2EC4FF" w:themeColor="accent2"/>
      </w:tblBorders>
    </w:tblPr>
    <w:tcPr>
      <w:shd w:val="clear" w:color="auto" w:fill="CBF0FF" w:themeFill="accent2" w:themeFillTint="3F"/>
    </w:tcPr>
    <w:tblStylePr w:type="firstRow">
      <w:rPr>
        <w:b/>
        <w:bCs/>
        <w:color w:val="0064C8" w:themeColor="text1"/>
      </w:rPr>
      <w:tblPr/>
      <w:tcPr>
        <w:shd w:val="clear" w:color="auto" w:fill="EAF9FF" w:themeFill="accent2" w:themeFillTint="19"/>
      </w:tcPr>
    </w:tblStylePr>
    <w:tblStylePr w:type="lastRow">
      <w:rPr>
        <w:b/>
        <w:bCs/>
        <w:color w:val="0064C8" w:themeColor="text1"/>
      </w:rPr>
      <w:tblPr/>
      <w:tcPr>
        <w:tcBorders>
          <w:top w:val="single" w:sz="12" w:space="0" w:color="0064C8" w:themeColor="text1"/>
          <w:left w:val="nil"/>
          <w:bottom w:val="nil"/>
          <w:right w:val="nil"/>
          <w:insideH w:val="nil"/>
          <w:insideV w:val="nil"/>
        </w:tcBorders>
        <w:shd w:val="clear" w:color="auto" w:fill="FFFFFF" w:themeFill="background1"/>
      </w:tcPr>
    </w:tblStylePr>
    <w:tblStylePr w:type="firstCol">
      <w:rPr>
        <w:b/>
        <w:bCs/>
        <w:color w:val="0064C8"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64C8" w:themeColor="text1"/>
      </w:rPr>
      <w:tblPr/>
      <w:tcPr>
        <w:tcBorders>
          <w:top w:val="nil"/>
          <w:left w:val="nil"/>
          <w:bottom w:val="nil"/>
          <w:right w:val="nil"/>
          <w:insideH w:val="nil"/>
          <w:insideV w:val="nil"/>
        </w:tcBorders>
        <w:shd w:val="clear" w:color="auto" w:fill="D5F3FF" w:themeFill="accent2" w:themeFillTint="33"/>
      </w:tcPr>
    </w:tblStylePr>
    <w:tblStylePr w:type="band1Vert">
      <w:tblPr/>
      <w:tcPr>
        <w:shd w:val="clear" w:color="auto" w:fill="96E1FF" w:themeFill="accent2" w:themeFillTint="7F"/>
      </w:tcPr>
    </w:tblStylePr>
    <w:tblStylePr w:type="band1Horz">
      <w:tblPr/>
      <w:tcPr>
        <w:tcBorders>
          <w:insideH w:val="single" w:sz="6" w:space="0" w:color="2EC4FF" w:themeColor="accent2"/>
          <w:insideV w:val="single" w:sz="6" w:space="0" w:color="2EC4FF" w:themeColor="accent2"/>
        </w:tcBorders>
        <w:shd w:val="clear" w:color="auto" w:fill="96E1FF"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00D649" w:themeColor="accent3"/>
        <w:left w:val="single" w:sz="8" w:space="0" w:color="00D649" w:themeColor="accent3"/>
        <w:bottom w:val="single" w:sz="8" w:space="0" w:color="00D649" w:themeColor="accent3"/>
        <w:right w:val="single" w:sz="8" w:space="0" w:color="00D649" w:themeColor="accent3"/>
        <w:insideH w:val="single" w:sz="8" w:space="0" w:color="00D649" w:themeColor="accent3"/>
        <w:insideV w:val="single" w:sz="8" w:space="0" w:color="00D649" w:themeColor="accent3"/>
      </w:tblBorders>
    </w:tblPr>
    <w:tcPr>
      <w:shd w:val="clear" w:color="auto" w:fill="B5FFCE" w:themeFill="accent3" w:themeFillTint="3F"/>
    </w:tcPr>
    <w:tblStylePr w:type="firstRow">
      <w:rPr>
        <w:b/>
        <w:bCs/>
        <w:color w:val="0064C8" w:themeColor="text1"/>
      </w:rPr>
      <w:tblPr/>
      <w:tcPr>
        <w:shd w:val="clear" w:color="auto" w:fill="E1FFEB" w:themeFill="accent3" w:themeFillTint="19"/>
      </w:tcPr>
    </w:tblStylePr>
    <w:tblStylePr w:type="lastRow">
      <w:rPr>
        <w:b/>
        <w:bCs/>
        <w:color w:val="0064C8" w:themeColor="text1"/>
      </w:rPr>
      <w:tblPr/>
      <w:tcPr>
        <w:tcBorders>
          <w:top w:val="single" w:sz="12" w:space="0" w:color="0064C8" w:themeColor="text1"/>
          <w:left w:val="nil"/>
          <w:bottom w:val="nil"/>
          <w:right w:val="nil"/>
          <w:insideH w:val="nil"/>
          <w:insideV w:val="nil"/>
        </w:tcBorders>
        <w:shd w:val="clear" w:color="auto" w:fill="FFFFFF" w:themeFill="background1"/>
      </w:tcPr>
    </w:tblStylePr>
    <w:tblStylePr w:type="firstCol">
      <w:rPr>
        <w:b/>
        <w:bCs/>
        <w:color w:val="0064C8"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64C8" w:themeColor="text1"/>
      </w:rPr>
      <w:tblPr/>
      <w:tcPr>
        <w:tcBorders>
          <w:top w:val="nil"/>
          <w:left w:val="nil"/>
          <w:bottom w:val="nil"/>
          <w:right w:val="nil"/>
          <w:insideH w:val="nil"/>
          <w:insideV w:val="nil"/>
        </w:tcBorders>
        <w:shd w:val="clear" w:color="auto" w:fill="C3FFD7" w:themeFill="accent3" w:themeFillTint="33"/>
      </w:tcPr>
    </w:tblStylePr>
    <w:tblStylePr w:type="band1Vert">
      <w:tblPr/>
      <w:tcPr>
        <w:shd w:val="clear" w:color="auto" w:fill="6BFF9D" w:themeFill="accent3" w:themeFillTint="7F"/>
      </w:tcPr>
    </w:tblStylePr>
    <w:tblStylePr w:type="band1Horz">
      <w:tblPr/>
      <w:tcPr>
        <w:tcBorders>
          <w:insideH w:val="single" w:sz="6" w:space="0" w:color="00D649" w:themeColor="accent3"/>
          <w:insideV w:val="single" w:sz="6" w:space="0" w:color="00D649" w:themeColor="accent3"/>
        </w:tcBorders>
        <w:shd w:val="clear" w:color="auto" w:fill="6BFF9D"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236192" w:themeColor="accent4"/>
        <w:left w:val="single" w:sz="8" w:space="0" w:color="236192" w:themeColor="accent4"/>
        <w:bottom w:val="single" w:sz="8" w:space="0" w:color="236192" w:themeColor="accent4"/>
        <w:right w:val="single" w:sz="8" w:space="0" w:color="236192" w:themeColor="accent4"/>
        <w:insideH w:val="single" w:sz="8" w:space="0" w:color="236192" w:themeColor="accent4"/>
        <w:insideV w:val="single" w:sz="8" w:space="0" w:color="236192" w:themeColor="accent4"/>
      </w:tblBorders>
    </w:tblPr>
    <w:tcPr>
      <w:shd w:val="clear" w:color="auto" w:fill="BDD9EF" w:themeFill="accent4" w:themeFillTint="3F"/>
    </w:tcPr>
    <w:tblStylePr w:type="firstRow">
      <w:rPr>
        <w:b/>
        <w:bCs/>
        <w:color w:val="0064C8" w:themeColor="text1"/>
      </w:rPr>
      <w:tblPr/>
      <w:tcPr>
        <w:shd w:val="clear" w:color="auto" w:fill="E4EFF8" w:themeFill="accent4" w:themeFillTint="19"/>
      </w:tcPr>
    </w:tblStylePr>
    <w:tblStylePr w:type="lastRow">
      <w:rPr>
        <w:b/>
        <w:bCs/>
        <w:color w:val="0064C8" w:themeColor="text1"/>
      </w:rPr>
      <w:tblPr/>
      <w:tcPr>
        <w:tcBorders>
          <w:top w:val="single" w:sz="12" w:space="0" w:color="0064C8" w:themeColor="text1"/>
          <w:left w:val="nil"/>
          <w:bottom w:val="nil"/>
          <w:right w:val="nil"/>
          <w:insideH w:val="nil"/>
          <w:insideV w:val="nil"/>
        </w:tcBorders>
        <w:shd w:val="clear" w:color="auto" w:fill="FFFFFF" w:themeFill="background1"/>
      </w:tcPr>
    </w:tblStylePr>
    <w:tblStylePr w:type="firstCol">
      <w:rPr>
        <w:b/>
        <w:bCs/>
        <w:color w:val="0064C8"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64C8" w:themeColor="text1"/>
      </w:rPr>
      <w:tblPr/>
      <w:tcPr>
        <w:tcBorders>
          <w:top w:val="nil"/>
          <w:left w:val="nil"/>
          <w:bottom w:val="nil"/>
          <w:right w:val="nil"/>
          <w:insideH w:val="nil"/>
          <w:insideV w:val="nil"/>
        </w:tcBorders>
        <w:shd w:val="clear" w:color="auto" w:fill="C9E0F2" w:themeFill="accent4" w:themeFillTint="33"/>
      </w:tcPr>
    </w:tblStylePr>
    <w:tblStylePr w:type="band1Vert">
      <w:tblPr/>
      <w:tcPr>
        <w:shd w:val="clear" w:color="auto" w:fill="7AB2DF" w:themeFill="accent4" w:themeFillTint="7F"/>
      </w:tcPr>
    </w:tblStylePr>
    <w:tblStylePr w:type="band1Horz">
      <w:tblPr/>
      <w:tcPr>
        <w:tcBorders>
          <w:insideH w:val="single" w:sz="6" w:space="0" w:color="236192" w:themeColor="accent4"/>
          <w:insideV w:val="single" w:sz="6" w:space="0" w:color="236192" w:themeColor="accent4"/>
        </w:tcBorders>
        <w:shd w:val="clear" w:color="auto" w:fill="7AB2DF"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5C419E" w:themeColor="accent5"/>
        <w:left w:val="single" w:sz="8" w:space="0" w:color="5C419E" w:themeColor="accent5"/>
        <w:bottom w:val="single" w:sz="8" w:space="0" w:color="5C419E" w:themeColor="accent5"/>
        <w:right w:val="single" w:sz="8" w:space="0" w:color="5C419E" w:themeColor="accent5"/>
        <w:insideH w:val="single" w:sz="8" w:space="0" w:color="5C419E" w:themeColor="accent5"/>
        <w:insideV w:val="single" w:sz="8" w:space="0" w:color="5C419E" w:themeColor="accent5"/>
      </w:tblBorders>
    </w:tblPr>
    <w:tcPr>
      <w:shd w:val="clear" w:color="auto" w:fill="D5CCEA" w:themeFill="accent5" w:themeFillTint="3F"/>
    </w:tcPr>
    <w:tblStylePr w:type="firstRow">
      <w:rPr>
        <w:b/>
        <w:bCs/>
        <w:color w:val="0064C8" w:themeColor="text1"/>
      </w:rPr>
      <w:tblPr/>
      <w:tcPr>
        <w:shd w:val="clear" w:color="auto" w:fill="EEEAF6" w:themeFill="accent5" w:themeFillTint="19"/>
      </w:tcPr>
    </w:tblStylePr>
    <w:tblStylePr w:type="lastRow">
      <w:rPr>
        <w:b/>
        <w:bCs/>
        <w:color w:val="0064C8" w:themeColor="text1"/>
      </w:rPr>
      <w:tblPr/>
      <w:tcPr>
        <w:tcBorders>
          <w:top w:val="single" w:sz="12" w:space="0" w:color="0064C8" w:themeColor="text1"/>
          <w:left w:val="nil"/>
          <w:bottom w:val="nil"/>
          <w:right w:val="nil"/>
          <w:insideH w:val="nil"/>
          <w:insideV w:val="nil"/>
        </w:tcBorders>
        <w:shd w:val="clear" w:color="auto" w:fill="FFFFFF" w:themeFill="background1"/>
      </w:tcPr>
    </w:tblStylePr>
    <w:tblStylePr w:type="firstCol">
      <w:rPr>
        <w:b/>
        <w:bCs/>
        <w:color w:val="0064C8"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64C8" w:themeColor="text1"/>
      </w:rPr>
      <w:tblPr/>
      <w:tcPr>
        <w:tcBorders>
          <w:top w:val="nil"/>
          <w:left w:val="nil"/>
          <w:bottom w:val="nil"/>
          <w:right w:val="nil"/>
          <w:insideH w:val="nil"/>
          <w:insideV w:val="nil"/>
        </w:tcBorders>
        <w:shd w:val="clear" w:color="auto" w:fill="DDD6EE" w:themeFill="accent5" w:themeFillTint="33"/>
      </w:tcPr>
    </w:tblStylePr>
    <w:tblStylePr w:type="band1Vert">
      <w:tblPr/>
      <w:tcPr>
        <w:shd w:val="clear" w:color="auto" w:fill="AA99D5" w:themeFill="accent5" w:themeFillTint="7F"/>
      </w:tcPr>
    </w:tblStylePr>
    <w:tblStylePr w:type="band1Horz">
      <w:tblPr/>
      <w:tcPr>
        <w:tcBorders>
          <w:insideH w:val="single" w:sz="6" w:space="0" w:color="5C419E" w:themeColor="accent5"/>
          <w:insideV w:val="single" w:sz="6" w:space="0" w:color="5C419E" w:themeColor="accent5"/>
        </w:tcBorders>
        <w:shd w:val="clear" w:color="auto" w:fill="AA99D5"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F4715B" w:themeColor="accent6"/>
        <w:left w:val="single" w:sz="8" w:space="0" w:color="F4715B" w:themeColor="accent6"/>
        <w:bottom w:val="single" w:sz="8" w:space="0" w:color="F4715B" w:themeColor="accent6"/>
        <w:right w:val="single" w:sz="8" w:space="0" w:color="F4715B" w:themeColor="accent6"/>
        <w:insideH w:val="single" w:sz="8" w:space="0" w:color="F4715B" w:themeColor="accent6"/>
        <w:insideV w:val="single" w:sz="8" w:space="0" w:color="F4715B" w:themeColor="accent6"/>
      </w:tblBorders>
    </w:tblPr>
    <w:tcPr>
      <w:shd w:val="clear" w:color="auto" w:fill="FCDBD6" w:themeFill="accent6" w:themeFillTint="3F"/>
    </w:tcPr>
    <w:tblStylePr w:type="firstRow">
      <w:rPr>
        <w:b/>
        <w:bCs/>
        <w:color w:val="0064C8" w:themeColor="text1"/>
      </w:rPr>
      <w:tblPr/>
      <w:tcPr>
        <w:shd w:val="clear" w:color="auto" w:fill="FEF0EE" w:themeFill="accent6" w:themeFillTint="19"/>
      </w:tcPr>
    </w:tblStylePr>
    <w:tblStylePr w:type="lastRow">
      <w:rPr>
        <w:b/>
        <w:bCs/>
        <w:color w:val="0064C8" w:themeColor="text1"/>
      </w:rPr>
      <w:tblPr/>
      <w:tcPr>
        <w:tcBorders>
          <w:top w:val="single" w:sz="12" w:space="0" w:color="0064C8" w:themeColor="text1"/>
          <w:left w:val="nil"/>
          <w:bottom w:val="nil"/>
          <w:right w:val="nil"/>
          <w:insideH w:val="nil"/>
          <w:insideV w:val="nil"/>
        </w:tcBorders>
        <w:shd w:val="clear" w:color="auto" w:fill="FFFFFF" w:themeFill="background1"/>
      </w:tcPr>
    </w:tblStylePr>
    <w:tblStylePr w:type="firstCol">
      <w:rPr>
        <w:b/>
        <w:bCs/>
        <w:color w:val="0064C8"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64C8" w:themeColor="text1"/>
      </w:rPr>
      <w:tblPr/>
      <w:tcPr>
        <w:tcBorders>
          <w:top w:val="nil"/>
          <w:left w:val="nil"/>
          <w:bottom w:val="nil"/>
          <w:right w:val="nil"/>
          <w:insideH w:val="nil"/>
          <w:insideV w:val="nil"/>
        </w:tcBorders>
        <w:shd w:val="clear" w:color="auto" w:fill="FCE2DE" w:themeFill="accent6" w:themeFillTint="33"/>
      </w:tcPr>
    </w:tblStylePr>
    <w:tblStylePr w:type="band1Vert">
      <w:tblPr/>
      <w:tcPr>
        <w:shd w:val="clear" w:color="auto" w:fill="F9B7AD" w:themeFill="accent6" w:themeFillTint="7F"/>
      </w:tcPr>
    </w:tblStylePr>
    <w:tblStylePr w:type="band1Horz">
      <w:tblPr/>
      <w:tcPr>
        <w:tcBorders>
          <w:insideH w:val="single" w:sz="6" w:space="0" w:color="F4715B" w:themeColor="accent6"/>
          <w:insideV w:val="single" w:sz="6" w:space="0" w:color="F4715B" w:themeColor="accent6"/>
        </w:tcBorders>
        <w:shd w:val="clear" w:color="auto" w:fill="F9B7AD"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2D8FF"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64C8"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64C8"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64C8"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64C8"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4B1FF"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4B1FF" w:themeFill="text1" w:themeFillTint="7F"/>
      </w:tcPr>
    </w:tblStylePr>
  </w:style>
  <w:style w:type="table" w:styleId="MediumGrid3-Accent1">
    <w:name w:val="Medium Grid 3 Accent 1"/>
    <w:basedOn w:val="TableNormal"/>
    <w:uiPriority w:val="69"/>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2D8FF"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64C8"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64C8"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64C8"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64C8"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4B1FF"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4B1FF" w:themeFill="accent1" w:themeFillTint="7F"/>
      </w:tcPr>
    </w:tblStylePr>
  </w:style>
  <w:style w:type="table" w:styleId="MediumGrid3-Accent2">
    <w:name w:val="Medium Grid 3 Accent 2"/>
    <w:basedOn w:val="TableNormal"/>
    <w:uiPriority w:val="69"/>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BF0FF"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EC4FF"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EC4FF"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EC4FF"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EC4FF"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6E1F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6E1FF" w:themeFill="accent2" w:themeFillTint="7F"/>
      </w:tcPr>
    </w:tblStylePr>
  </w:style>
  <w:style w:type="table" w:styleId="MediumGrid3-Accent3">
    <w:name w:val="Medium Grid 3 Accent 3"/>
    <w:basedOn w:val="TableNormal"/>
    <w:uiPriority w:val="69"/>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5FFCE"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D64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D64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D64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D64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BFF9D"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BFF9D" w:themeFill="accent3" w:themeFillTint="7F"/>
      </w:tcPr>
    </w:tblStylePr>
  </w:style>
  <w:style w:type="table" w:styleId="MediumGrid3-Accent4">
    <w:name w:val="Medium Grid 3 Accent 4"/>
    <w:basedOn w:val="TableNormal"/>
    <w:uiPriority w:val="69"/>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DD9EF"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3619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3619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3619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3619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7AB2DF"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7AB2DF" w:themeFill="accent4" w:themeFillTint="7F"/>
      </w:tcPr>
    </w:tblStylePr>
  </w:style>
  <w:style w:type="table" w:styleId="MediumGrid3-Accent5">
    <w:name w:val="Medium Grid 3 Accent 5"/>
    <w:basedOn w:val="TableNormal"/>
    <w:uiPriority w:val="69"/>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5CCEA"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C419E"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C419E"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C419E"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C419E"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A99D5"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A99D5" w:themeFill="accent5" w:themeFillTint="7F"/>
      </w:tcPr>
    </w:tblStylePr>
  </w:style>
  <w:style w:type="table" w:styleId="MediumGrid3-Accent6">
    <w:name w:val="Medium Grid 3 Accent 6"/>
    <w:basedOn w:val="TableNormal"/>
    <w:uiPriority w:val="69"/>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CDBD6"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4715B"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4715B"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4715B"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4715B"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9B7AD"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9B7AD" w:themeFill="accent6" w:themeFillTint="7F"/>
      </w:tcPr>
    </w:tblStylePr>
  </w:style>
  <w:style w:type="table" w:styleId="MediumList1">
    <w:name w:val="Medium List 1"/>
    <w:basedOn w:val="TableNormal"/>
    <w:uiPriority w:val="65"/>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8" w:space="0" w:color="0064C8" w:themeColor="text1"/>
        <w:bottom w:val="single" w:sz="8" w:space="0" w:color="0064C8" w:themeColor="text1"/>
      </w:tblBorders>
    </w:tblPr>
    <w:tblStylePr w:type="firstRow">
      <w:rPr>
        <w:rFonts w:asciiTheme="majorHAnsi" w:eastAsiaTheme="majorEastAsia" w:hAnsiTheme="majorHAnsi" w:cstheme="majorBidi"/>
      </w:rPr>
      <w:tblPr/>
      <w:tcPr>
        <w:tcBorders>
          <w:top w:val="nil"/>
          <w:bottom w:val="single" w:sz="8" w:space="0" w:color="0064C8" w:themeColor="text1"/>
        </w:tcBorders>
      </w:tcPr>
    </w:tblStylePr>
    <w:tblStylePr w:type="lastRow">
      <w:rPr>
        <w:b/>
        <w:bCs/>
        <w:color w:val="53565A" w:themeColor="text2"/>
      </w:rPr>
      <w:tblPr/>
      <w:tcPr>
        <w:tcBorders>
          <w:top w:val="single" w:sz="8" w:space="0" w:color="0064C8" w:themeColor="text1"/>
          <w:bottom w:val="single" w:sz="8" w:space="0" w:color="0064C8" w:themeColor="text1"/>
        </w:tcBorders>
      </w:tcPr>
    </w:tblStylePr>
    <w:tblStylePr w:type="firstCol">
      <w:rPr>
        <w:b/>
        <w:bCs/>
      </w:rPr>
    </w:tblStylePr>
    <w:tblStylePr w:type="lastCol">
      <w:rPr>
        <w:b/>
        <w:bCs/>
      </w:rPr>
      <w:tblPr/>
      <w:tcPr>
        <w:tcBorders>
          <w:top w:val="single" w:sz="8" w:space="0" w:color="0064C8" w:themeColor="text1"/>
          <w:bottom w:val="single" w:sz="8" w:space="0" w:color="0064C8" w:themeColor="text1"/>
        </w:tcBorders>
      </w:tcPr>
    </w:tblStylePr>
    <w:tblStylePr w:type="band1Vert">
      <w:tblPr/>
      <w:tcPr>
        <w:shd w:val="clear" w:color="auto" w:fill="B2D8FF" w:themeFill="text1" w:themeFillTint="3F"/>
      </w:tcPr>
    </w:tblStylePr>
    <w:tblStylePr w:type="band1Horz">
      <w:tblPr/>
      <w:tcPr>
        <w:shd w:val="clear" w:color="auto" w:fill="B2D8FF" w:themeFill="text1" w:themeFillTint="3F"/>
      </w:tcPr>
    </w:tblStylePr>
  </w:style>
  <w:style w:type="table" w:styleId="MediumList1-Accent1">
    <w:name w:val="Medium List 1 Accent 1"/>
    <w:basedOn w:val="TableNormal"/>
    <w:uiPriority w:val="65"/>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8" w:space="0" w:color="0064C8" w:themeColor="accent1"/>
        <w:bottom w:val="single" w:sz="8" w:space="0" w:color="0064C8" w:themeColor="accent1"/>
      </w:tblBorders>
    </w:tblPr>
    <w:tblStylePr w:type="firstRow">
      <w:rPr>
        <w:rFonts w:asciiTheme="majorHAnsi" w:eastAsiaTheme="majorEastAsia" w:hAnsiTheme="majorHAnsi" w:cstheme="majorBidi"/>
      </w:rPr>
      <w:tblPr/>
      <w:tcPr>
        <w:tcBorders>
          <w:top w:val="nil"/>
          <w:bottom w:val="single" w:sz="8" w:space="0" w:color="0064C8" w:themeColor="accent1"/>
        </w:tcBorders>
      </w:tcPr>
    </w:tblStylePr>
    <w:tblStylePr w:type="lastRow">
      <w:rPr>
        <w:b/>
        <w:bCs/>
        <w:color w:val="53565A" w:themeColor="text2"/>
      </w:rPr>
      <w:tblPr/>
      <w:tcPr>
        <w:tcBorders>
          <w:top w:val="single" w:sz="8" w:space="0" w:color="0064C8" w:themeColor="accent1"/>
          <w:bottom w:val="single" w:sz="8" w:space="0" w:color="0064C8" w:themeColor="accent1"/>
        </w:tcBorders>
      </w:tcPr>
    </w:tblStylePr>
    <w:tblStylePr w:type="firstCol">
      <w:rPr>
        <w:b/>
        <w:bCs/>
      </w:rPr>
    </w:tblStylePr>
    <w:tblStylePr w:type="lastCol">
      <w:rPr>
        <w:b/>
        <w:bCs/>
      </w:rPr>
      <w:tblPr/>
      <w:tcPr>
        <w:tcBorders>
          <w:top w:val="single" w:sz="8" w:space="0" w:color="0064C8" w:themeColor="accent1"/>
          <w:bottom w:val="single" w:sz="8" w:space="0" w:color="0064C8" w:themeColor="accent1"/>
        </w:tcBorders>
      </w:tcPr>
    </w:tblStylePr>
    <w:tblStylePr w:type="band1Vert">
      <w:tblPr/>
      <w:tcPr>
        <w:shd w:val="clear" w:color="auto" w:fill="B2D8FF" w:themeFill="accent1" w:themeFillTint="3F"/>
      </w:tcPr>
    </w:tblStylePr>
    <w:tblStylePr w:type="band1Horz">
      <w:tblPr/>
      <w:tcPr>
        <w:shd w:val="clear" w:color="auto" w:fill="B2D8FF" w:themeFill="accent1" w:themeFillTint="3F"/>
      </w:tcPr>
    </w:tblStylePr>
  </w:style>
  <w:style w:type="table" w:styleId="MediumList1-Accent2">
    <w:name w:val="Medium List 1 Accent 2"/>
    <w:basedOn w:val="TableNormal"/>
    <w:uiPriority w:val="65"/>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8" w:space="0" w:color="2EC4FF" w:themeColor="accent2"/>
        <w:bottom w:val="single" w:sz="8" w:space="0" w:color="2EC4FF" w:themeColor="accent2"/>
      </w:tblBorders>
    </w:tblPr>
    <w:tblStylePr w:type="firstRow">
      <w:rPr>
        <w:rFonts w:asciiTheme="majorHAnsi" w:eastAsiaTheme="majorEastAsia" w:hAnsiTheme="majorHAnsi" w:cstheme="majorBidi"/>
      </w:rPr>
      <w:tblPr/>
      <w:tcPr>
        <w:tcBorders>
          <w:top w:val="nil"/>
          <w:bottom w:val="single" w:sz="8" w:space="0" w:color="2EC4FF" w:themeColor="accent2"/>
        </w:tcBorders>
      </w:tcPr>
    </w:tblStylePr>
    <w:tblStylePr w:type="lastRow">
      <w:rPr>
        <w:b/>
        <w:bCs/>
        <w:color w:val="53565A" w:themeColor="text2"/>
      </w:rPr>
      <w:tblPr/>
      <w:tcPr>
        <w:tcBorders>
          <w:top w:val="single" w:sz="8" w:space="0" w:color="2EC4FF" w:themeColor="accent2"/>
          <w:bottom w:val="single" w:sz="8" w:space="0" w:color="2EC4FF" w:themeColor="accent2"/>
        </w:tcBorders>
      </w:tcPr>
    </w:tblStylePr>
    <w:tblStylePr w:type="firstCol">
      <w:rPr>
        <w:b/>
        <w:bCs/>
      </w:rPr>
    </w:tblStylePr>
    <w:tblStylePr w:type="lastCol">
      <w:rPr>
        <w:b/>
        <w:bCs/>
      </w:rPr>
      <w:tblPr/>
      <w:tcPr>
        <w:tcBorders>
          <w:top w:val="single" w:sz="8" w:space="0" w:color="2EC4FF" w:themeColor="accent2"/>
          <w:bottom w:val="single" w:sz="8" w:space="0" w:color="2EC4FF" w:themeColor="accent2"/>
        </w:tcBorders>
      </w:tcPr>
    </w:tblStylePr>
    <w:tblStylePr w:type="band1Vert">
      <w:tblPr/>
      <w:tcPr>
        <w:shd w:val="clear" w:color="auto" w:fill="CBF0FF" w:themeFill="accent2" w:themeFillTint="3F"/>
      </w:tcPr>
    </w:tblStylePr>
    <w:tblStylePr w:type="band1Horz">
      <w:tblPr/>
      <w:tcPr>
        <w:shd w:val="clear" w:color="auto" w:fill="CBF0FF" w:themeFill="accent2" w:themeFillTint="3F"/>
      </w:tcPr>
    </w:tblStylePr>
  </w:style>
  <w:style w:type="table" w:styleId="MediumList1-Accent3">
    <w:name w:val="Medium List 1 Accent 3"/>
    <w:basedOn w:val="TableNormal"/>
    <w:uiPriority w:val="65"/>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8" w:space="0" w:color="00D649" w:themeColor="accent3"/>
        <w:bottom w:val="single" w:sz="8" w:space="0" w:color="00D649" w:themeColor="accent3"/>
      </w:tblBorders>
    </w:tblPr>
    <w:tblStylePr w:type="firstRow">
      <w:rPr>
        <w:rFonts w:asciiTheme="majorHAnsi" w:eastAsiaTheme="majorEastAsia" w:hAnsiTheme="majorHAnsi" w:cstheme="majorBidi"/>
      </w:rPr>
      <w:tblPr/>
      <w:tcPr>
        <w:tcBorders>
          <w:top w:val="nil"/>
          <w:bottom w:val="single" w:sz="8" w:space="0" w:color="00D649" w:themeColor="accent3"/>
        </w:tcBorders>
      </w:tcPr>
    </w:tblStylePr>
    <w:tblStylePr w:type="lastRow">
      <w:rPr>
        <w:b/>
        <w:bCs/>
        <w:color w:val="53565A" w:themeColor="text2"/>
      </w:rPr>
      <w:tblPr/>
      <w:tcPr>
        <w:tcBorders>
          <w:top w:val="single" w:sz="8" w:space="0" w:color="00D649" w:themeColor="accent3"/>
          <w:bottom w:val="single" w:sz="8" w:space="0" w:color="00D649" w:themeColor="accent3"/>
        </w:tcBorders>
      </w:tcPr>
    </w:tblStylePr>
    <w:tblStylePr w:type="firstCol">
      <w:rPr>
        <w:b/>
        <w:bCs/>
      </w:rPr>
    </w:tblStylePr>
    <w:tblStylePr w:type="lastCol">
      <w:rPr>
        <w:b/>
        <w:bCs/>
      </w:rPr>
      <w:tblPr/>
      <w:tcPr>
        <w:tcBorders>
          <w:top w:val="single" w:sz="8" w:space="0" w:color="00D649" w:themeColor="accent3"/>
          <w:bottom w:val="single" w:sz="8" w:space="0" w:color="00D649" w:themeColor="accent3"/>
        </w:tcBorders>
      </w:tcPr>
    </w:tblStylePr>
    <w:tblStylePr w:type="band1Vert">
      <w:tblPr/>
      <w:tcPr>
        <w:shd w:val="clear" w:color="auto" w:fill="B5FFCE" w:themeFill="accent3" w:themeFillTint="3F"/>
      </w:tcPr>
    </w:tblStylePr>
    <w:tblStylePr w:type="band1Horz">
      <w:tblPr/>
      <w:tcPr>
        <w:shd w:val="clear" w:color="auto" w:fill="B5FFCE" w:themeFill="accent3" w:themeFillTint="3F"/>
      </w:tcPr>
    </w:tblStylePr>
  </w:style>
  <w:style w:type="table" w:styleId="MediumList1-Accent4">
    <w:name w:val="Medium List 1 Accent 4"/>
    <w:basedOn w:val="TableNormal"/>
    <w:uiPriority w:val="65"/>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8" w:space="0" w:color="236192" w:themeColor="accent4"/>
        <w:bottom w:val="single" w:sz="8" w:space="0" w:color="236192" w:themeColor="accent4"/>
      </w:tblBorders>
    </w:tblPr>
    <w:tblStylePr w:type="firstRow">
      <w:rPr>
        <w:rFonts w:asciiTheme="majorHAnsi" w:eastAsiaTheme="majorEastAsia" w:hAnsiTheme="majorHAnsi" w:cstheme="majorBidi"/>
      </w:rPr>
      <w:tblPr/>
      <w:tcPr>
        <w:tcBorders>
          <w:top w:val="nil"/>
          <w:bottom w:val="single" w:sz="8" w:space="0" w:color="236192" w:themeColor="accent4"/>
        </w:tcBorders>
      </w:tcPr>
    </w:tblStylePr>
    <w:tblStylePr w:type="lastRow">
      <w:rPr>
        <w:b/>
        <w:bCs/>
        <w:color w:val="53565A" w:themeColor="text2"/>
      </w:rPr>
      <w:tblPr/>
      <w:tcPr>
        <w:tcBorders>
          <w:top w:val="single" w:sz="8" w:space="0" w:color="236192" w:themeColor="accent4"/>
          <w:bottom w:val="single" w:sz="8" w:space="0" w:color="236192" w:themeColor="accent4"/>
        </w:tcBorders>
      </w:tcPr>
    </w:tblStylePr>
    <w:tblStylePr w:type="firstCol">
      <w:rPr>
        <w:b/>
        <w:bCs/>
      </w:rPr>
    </w:tblStylePr>
    <w:tblStylePr w:type="lastCol">
      <w:rPr>
        <w:b/>
        <w:bCs/>
      </w:rPr>
      <w:tblPr/>
      <w:tcPr>
        <w:tcBorders>
          <w:top w:val="single" w:sz="8" w:space="0" w:color="236192" w:themeColor="accent4"/>
          <w:bottom w:val="single" w:sz="8" w:space="0" w:color="236192" w:themeColor="accent4"/>
        </w:tcBorders>
      </w:tcPr>
    </w:tblStylePr>
    <w:tblStylePr w:type="band1Vert">
      <w:tblPr/>
      <w:tcPr>
        <w:shd w:val="clear" w:color="auto" w:fill="BDD9EF" w:themeFill="accent4" w:themeFillTint="3F"/>
      </w:tcPr>
    </w:tblStylePr>
    <w:tblStylePr w:type="band1Horz">
      <w:tblPr/>
      <w:tcPr>
        <w:shd w:val="clear" w:color="auto" w:fill="BDD9EF" w:themeFill="accent4" w:themeFillTint="3F"/>
      </w:tcPr>
    </w:tblStylePr>
  </w:style>
  <w:style w:type="table" w:styleId="MediumList1-Accent5">
    <w:name w:val="Medium List 1 Accent 5"/>
    <w:basedOn w:val="TableNormal"/>
    <w:uiPriority w:val="65"/>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8" w:space="0" w:color="5C419E" w:themeColor="accent5"/>
        <w:bottom w:val="single" w:sz="8" w:space="0" w:color="5C419E" w:themeColor="accent5"/>
      </w:tblBorders>
    </w:tblPr>
    <w:tblStylePr w:type="firstRow">
      <w:rPr>
        <w:rFonts w:asciiTheme="majorHAnsi" w:eastAsiaTheme="majorEastAsia" w:hAnsiTheme="majorHAnsi" w:cstheme="majorBidi"/>
      </w:rPr>
      <w:tblPr/>
      <w:tcPr>
        <w:tcBorders>
          <w:top w:val="nil"/>
          <w:bottom w:val="single" w:sz="8" w:space="0" w:color="5C419E" w:themeColor="accent5"/>
        </w:tcBorders>
      </w:tcPr>
    </w:tblStylePr>
    <w:tblStylePr w:type="lastRow">
      <w:rPr>
        <w:b/>
        <w:bCs/>
        <w:color w:val="53565A" w:themeColor="text2"/>
      </w:rPr>
      <w:tblPr/>
      <w:tcPr>
        <w:tcBorders>
          <w:top w:val="single" w:sz="8" w:space="0" w:color="5C419E" w:themeColor="accent5"/>
          <w:bottom w:val="single" w:sz="8" w:space="0" w:color="5C419E" w:themeColor="accent5"/>
        </w:tcBorders>
      </w:tcPr>
    </w:tblStylePr>
    <w:tblStylePr w:type="firstCol">
      <w:rPr>
        <w:b/>
        <w:bCs/>
      </w:rPr>
    </w:tblStylePr>
    <w:tblStylePr w:type="lastCol">
      <w:rPr>
        <w:b/>
        <w:bCs/>
      </w:rPr>
      <w:tblPr/>
      <w:tcPr>
        <w:tcBorders>
          <w:top w:val="single" w:sz="8" w:space="0" w:color="5C419E" w:themeColor="accent5"/>
          <w:bottom w:val="single" w:sz="8" w:space="0" w:color="5C419E" w:themeColor="accent5"/>
        </w:tcBorders>
      </w:tcPr>
    </w:tblStylePr>
    <w:tblStylePr w:type="band1Vert">
      <w:tblPr/>
      <w:tcPr>
        <w:shd w:val="clear" w:color="auto" w:fill="D5CCEA" w:themeFill="accent5" w:themeFillTint="3F"/>
      </w:tcPr>
    </w:tblStylePr>
    <w:tblStylePr w:type="band1Horz">
      <w:tblPr/>
      <w:tcPr>
        <w:shd w:val="clear" w:color="auto" w:fill="D5CCEA" w:themeFill="accent5" w:themeFillTint="3F"/>
      </w:tcPr>
    </w:tblStylePr>
  </w:style>
  <w:style w:type="table" w:styleId="MediumList1-Accent6">
    <w:name w:val="Medium List 1 Accent 6"/>
    <w:basedOn w:val="TableNormal"/>
    <w:uiPriority w:val="65"/>
    <w:semiHidden/>
    <w:unhideWhenUsed/>
    <w:rsid w:val="005A092C"/>
    <w:rPr>
      <w:rFonts w:asciiTheme="minorHAnsi" w:eastAsiaTheme="minorEastAsia" w:hAnsiTheme="minorHAnsi" w:cstheme="minorBidi"/>
      <w:color w:val="0064C8" w:themeColor="text1"/>
      <w:sz w:val="22"/>
      <w:szCs w:val="22"/>
    </w:rPr>
    <w:tblPr>
      <w:tblStyleRowBandSize w:val="1"/>
      <w:tblStyleColBandSize w:val="1"/>
      <w:tblBorders>
        <w:top w:val="single" w:sz="8" w:space="0" w:color="F4715B" w:themeColor="accent6"/>
        <w:bottom w:val="single" w:sz="8" w:space="0" w:color="F4715B" w:themeColor="accent6"/>
      </w:tblBorders>
    </w:tblPr>
    <w:tblStylePr w:type="firstRow">
      <w:rPr>
        <w:rFonts w:asciiTheme="majorHAnsi" w:eastAsiaTheme="majorEastAsia" w:hAnsiTheme="majorHAnsi" w:cstheme="majorBidi"/>
      </w:rPr>
      <w:tblPr/>
      <w:tcPr>
        <w:tcBorders>
          <w:top w:val="nil"/>
          <w:bottom w:val="single" w:sz="8" w:space="0" w:color="F4715B" w:themeColor="accent6"/>
        </w:tcBorders>
      </w:tcPr>
    </w:tblStylePr>
    <w:tblStylePr w:type="lastRow">
      <w:rPr>
        <w:b/>
        <w:bCs/>
        <w:color w:val="53565A" w:themeColor="text2"/>
      </w:rPr>
      <w:tblPr/>
      <w:tcPr>
        <w:tcBorders>
          <w:top w:val="single" w:sz="8" w:space="0" w:color="F4715B" w:themeColor="accent6"/>
          <w:bottom w:val="single" w:sz="8" w:space="0" w:color="F4715B" w:themeColor="accent6"/>
        </w:tcBorders>
      </w:tcPr>
    </w:tblStylePr>
    <w:tblStylePr w:type="firstCol">
      <w:rPr>
        <w:b/>
        <w:bCs/>
      </w:rPr>
    </w:tblStylePr>
    <w:tblStylePr w:type="lastCol">
      <w:rPr>
        <w:b/>
        <w:bCs/>
      </w:rPr>
      <w:tblPr/>
      <w:tcPr>
        <w:tcBorders>
          <w:top w:val="single" w:sz="8" w:space="0" w:color="F4715B" w:themeColor="accent6"/>
          <w:bottom w:val="single" w:sz="8" w:space="0" w:color="F4715B" w:themeColor="accent6"/>
        </w:tcBorders>
      </w:tcPr>
    </w:tblStylePr>
    <w:tblStylePr w:type="band1Vert">
      <w:tblPr/>
      <w:tcPr>
        <w:shd w:val="clear" w:color="auto" w:fill="FCDBD6" w:themeFill="accent6" w:themeFillTint="3F"/>
      </w:tcPr>
    </w:tblStylePr>
    <w:tblStylePr w:type="band1Horz">
      <w:tblPr/>
      <w:tcPr>
        <w:shd w:val="clear" w:color="auto" w:fill="FCDBD6" w:themeFill="accent6" w:themeFillTint="3F"/>
      </w:tcPr>
    </w:tblStylePr>
  </w:style>
  <w:style w:type="table" w:styleId="MediumList2">
    <w:name w:val="Medium List 2"/>
    <w:basedOn w:val="TableNormal"/>
    <w:uiPriority w:val="66"/>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0064C8" w:themeColor="text1"/>
        <w:left w:val="single" w:sz="8" w:space="0" w:color="0064C8" w:themeColor="text1"/>
        <w:bottom w:val="single" w:sz="8" w:space="0" w:color="0064C8" w:themeColor="text1"/>
        <w:right w:val="single" w:sz="8" w:space="0" w:color="0064C8" w:themeColor="text1"/>
      </w:tblBorders>
    </w:tblPr>
    <w:tblStylePr w:type="firstRow">
      <w:rPr>
        <w:sz w:val="24"/>
        <w:szCs w:val="24"/>
      </w:rPr>
      <w:tblPr/>
      <w:tcPr>
        <w:tcBorders>
          <w:top w:val="nil"/>
          <w:left w:val="nil"/>
          <w:bottom w:val="single" w:sz="24" w:space="0" w:color="0064C8"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64C8" w:themeColor="text1"/>
          <w:insideH w:val="nil"/>
          <w:insideV w:val="nil"/>
        </w:tcBorders>
        <w:shd w:val="clear" w:color="auto" w:fill="FFFFFF" w:themeFill="background1"/>
      </w:tcPr>
    </w:tblStylePr>
    <w:tblStylePr w:type="lastCol">
      <w:tblPr/>
      <w:tcPr>
        <w:tcBorders>
          <w:top w:val="nil"/>
          <w:left w:val="single" w:sz="8" w:space="0" w:color="0064C8"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2D8FF" w:themeFill="text1" w:themeFillTint="3F"/>
      </w:tcPr>
    </w:tblStylePr>
    <w:tblStylePr w:type="band1Horz">
      <w:tblPr/>
      <w:tcPr>
        <w:tcBorders>
          <w:top w:val="nil"/>
          <w:bottom w:val="nil"/>
          <w:insideH w:val="nil"/>
          <w:insideV w:val="nil"/>
        </w:tcBorders>
        <w:shd w:val="clear" w:color="auto" w:fill="B2D8FF"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0064C8" w:themeColor="accent1"/>
        <w:left w:val="single" w:sz="8" w:space="0" w:color="0064C8" w:themeColor="accent1"/>
        <w:bottom w:val="single" w:sz="8" w:space="0" w:color="0064C8" w:themeColor="accent1"/>
        <w:right w:val="single" w:sz="8" w:space="0" w:color="0064C8" w:themeColor="accent1"/>
      </w:tblBorders>
    </w:tblPr>
    <w:tblStylePr w:type="firstRow">
      <w:rPr>
        <w:sz w:val="24"/>
        <w:szCs w:val="24"/>
      </w:rPr>
      <w:tblPr/>
      <w:tcPr>
        <w:tcBorders>
          <w:top w:val="nil"/>
          <w:left w:val="nil"/>
          <w:bottom w:val="single" w:sz="24" w:space="0" w:color="0064C8"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64C8" w:themeColor="accent1"/>
          <w:insideH w:val="nil"/>
          <w:insideV w:val="nil"/>
        </w:tcBorders>
        <w:shd w:val="clear" w:color="auto" w:fill="FFFFFF" w:themeFill="background1"/>
      </w:tcPr>
    </w:tblStylePr>
    <w:tblStylePr w:type="lastCol">
      <w:tblPr/>
      <w:tcPr>
        <w:tcBorders>
          <w:top w:val="nil"/>
          <w:left w:val="single" w:sz="8" w:space="0" w:color="0064C8"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2D8FF" w:themeFill="accent1" w:themeFillTint="3F"/>
      </w:tcPr>
    </w:tblStylePr>
    <w:tblStylePr w:type="band1Horz">
      <w:tblPr/>
      <w:tcPr>
        <w:tcBorders>
          <w:top w:val="nil"/>
          <w:bottom w:val="nil"/>
          <w:insideH w:val="nil"/>
          <w:insideV w:val="nil"/>
        </w:tcBorders>
        <w:shd w:val="clear" w:color="auto" w:fill="B2D8FF"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2EC4FF" w:themeColor="accent2"/>
        <w:left w:val="single" w:sz="8" w:space="0" w:color="2EC4FF" w:themeColor="accent2"/>
        <w:bottom w:val="single" w:sz="8" w:space="0" w:color="2EC4FF" w:themeColor="accent2"/>
        <w:right w:val="single" w:sz="8" w:space="0" w:color="2EC4FF" w:themeColor="accent2"/>
      </w:tblBorders>
    </w:tblPr>
    <w:tblStylePr w:type="firstRow">
      <w:rPr>
        <w:sz w:val="24"/>
        <w:szCs w:val="24"/>
      </w:rPr>
      <w:tblPr/>
      <w:tcPr>
        <w:tcBorders>
          <w:top w:val="nil"/>
          <w:left w:val="nil"/>
          <w:bottom w:val="single" w:sz="24" w:space="0" w:color="2EC4FF"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EC4FF" w:themeColor="accent2"/>
          <w:insideH w:val="nil"/>
          <w:insideV w:val="nil"/>
        </w:tcBorders>
        <w:shd w:val="clear" w:color="auto" w:fill="FFFFFF" w:themeFill="background1"/>
      </w:tcPr>
    </w:tblStylePr>
    <w:tblStylePr w:type="lastCol">
      <w:tblPr/>
      <w:tcPr>
        <w:tcBorders>
          <w:top w:val="nil"/>
          <w:left w:val="single" w:sz="8" w:space="0" w:color="2EC4FF"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BF0FF" w:themeFill="accent2" w:themeFillTint="3F"/>
      </w:tcPr>
    </w:tblStylePr>
    <w:tblStylePr w:type="band1Horz">
      <w:tblPr/>
      <w:tcPr>
        <w:tcBorders>
          <w:top w:val="nil"/>
          <w:bottom w:val="nil"/>
          <w:insideH w:val="nil"/>
          <w:insideV w:val="nil"/>
        </w:tcBorders>
        <w:shd w:val="clear" w:color="auto" w:fill="CBF0FF"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00D649" w:themeColor="accent3"/>
        <w:left w:val="single" w:sz="8" w:space="0" w:color="00D649" w:themeColor="accent3"/>
        <w:bottom w:val="single" w:sz="8" w:space="0" w:color="00D649" w:themeColor="accent3"/>
        <w:right w:val="single" w:sz="8" w:space="0" w:color="00D649" w:themeColor="accent3"/>
      </w:tblBorders>
    </w:tblPr>
    <w:tblStylePr w:type="firstRow">
      <w:rPr>
        <w:sz w:val="24"/>
        <w:szCs w:val="24"/>
      </w:rPr>
      <w:tblPr/>
      <w:tcPr>
        <w:tcBorders>
          <w:top w:val="nil"/>
          <w:left w:val="nil"/>
          <w:bottom w:val="single" w:sz="24" w:space="0" w:color="00D649"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D649" w:themeColor="accent3"/>
          <w:insideH w:val="nil"/>
          <w:insideV w:val="nil"/>
        </w:tcBorders>
        <w:shd w:val="clear" w:color="auto" w:fill="FFFFFF" w:themeFill="background1"/>
      </w:tcPr>
    </w:tblStylePr>
    <w:tblStylePr w:type="lastCol">
      <w:tblPr/>
      <w:tcPr>
        <w:tcBorders>
          <w:top w:val="nil"/>
          <w:left w:val="single" w:sz="8" w:space="0" w:color="00D64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5FFCE" w:themeFill="accent3" w:themeFillTint="3F"/>
      </w:tcPr>
    </w:tblStylePr>
    <w:tblStylePr w:type="band1Horz">
      <w:tblPr/>
      <w:tcPr>
        <w:tcBorders>
          <w:top w:val="nil"/>
          <w:bottom w:val="nil"/>
          <w:insideH w:val="nil"/>
          <w:insideV w:val="nil"/>
        </w:tcBorders>
        <w:shd w:val="clear" w:color="auto" w:fill="B5FFCE"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236192" w:themeColor="accent4"/>
        <w:left w:val="single" w:sz="8" w:space="0" w:color="236192" w:themeColor="accent4"/>
        <w:bottom w:val="single" w:sz="8" w:space="0" w:color="236192" w:themeColor="accent4"/>
        <w:right w:val="single" w:sz="8" w:space="0" w:color="236192" w:themeColor="accent4"/>
      </w:tblBorders>
    </w:tblPr>
    <w:tblStylePr w:type="firstRow">
      <w:rPr>
        <w:sz w:val="24"/>
        <w:szCs w:val="24"/>
      </w:rPr>
      <w:tblPr/>
      <w:tcPr>
        <w:tcBorders>
          <w:top w:val="nil"/>
          <w:left w:val="nil"/>
          <w:bottom w:val="single" w:sz="24" w:space="0" w:color="236192"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36192" w:themeColor="accent4"/>
          <w:insideH w:val="nil"/>
          <w:insideV w:val="nil"/>
        </w:tcBorders>
        <w:shd w:val="clear" w:color="auto" w:fill="FFFFFF" w:themeFill="background1"/>
      </w:tcPr>
    </w:tblStylePr>
    <w:tblStylePr w:type="lastCol">
      <w:tblPr/>
      <w:tcPr>
        <w:tcBorders>
          <w:top w:val="nil"/>
          <w:left w:val="single" w:sz="8" w:space="0" w:color="23619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DD9EF" w:themeFill="accent4" w:themeFillTint="3F"/>
      </w:tcPr>
    </w:tblStylePr>
    <w:tblStylePr w:type="band1Horz">
      <w:tblPr/>
      <w:tcPr>
        <w:tcBorders>
          <w:top w:val="nil"/>
          <w:bottom w:val="nil"/>
          <w:insideH w:val="nil"/>
          <w:insideV w:val="nil"/>
        </w:tcBorders>
        <w:shd w:val="clear" w:color="auto" w:fill="BDD9EF"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5C419E" w:themeColor="accent5"/>
        <w:left w:val="single" w:sz="8" w:space="0" w:color="5C419E" w:themeColor="accent5"/>
        <w:bottom w:val="single" w:sz="8" w:space="0" w:color="5C419E" w:themeColor="accent5"/>
        <w:right w:val="single" w:sz="8" w:space="0" w:color="5C419E" w:themeColor="accent5"/>
      </w:tblBorders>
    </w:tblPr>
    <w:tblStylePr w:type="firstRow">
      <w:rPr>
        <w:sz w:val="24"/>
        <w:szCs w:val="24"/>
      </w:rPr>
      <w:tblPr/>
      <w:tcPr>
        <w:tcBorders>
          <w:top w:val="nil"/>
          <w:left w:val="nil"/>
          <w:bottom w:val="single" w:sz="24" w:space="0" w:color="5C419E"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C419E" w:themeColor="accent5"/>
          <w:insideH w:val="nil"/>
          <w:insideV w:val="nil"/>
        </w:tcBorders>
        <w:shd w:val="clear" w:color="auto" w:fill="FFFFFF" w:themeFill="background1"/>
      </w:tcPr>
    </w:tblStylePr>
    <w:tblStylePr w:type="lastCol">
      <w:tblPr/>
      <w:tcPr>
        <w:tcBorders>
          <w:top w:val="nil"/>
          <w:left w:val="single" w:sz="8" w:space="0" w:color="5C419E"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5CCEA" w:themeFill="accent5" w:themeFillTint="3F"/>
      </w:tcPr>
    </w:tblStylePr>
    <w:tblStylePr w:type="band1Horz">
      <w:tblPr/>
      <w:tcPr>
        <w:tcBorders>
          <w:top w:val="nil"/>
          <w:bottom w:val="nil"/>
          <w:insideH w:val="nil"/>
          <w:insideV w:val="nil"/>
        </w:tcBorders>
        <w:shd w:val="clear" w:color="auto" w:fill="D5CCEA"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5A092C"/>
    <w:rPr>
      <w:rFonts w:asciiTheme="majorHAnsi" w:eastAsiaTheme="majorEastAsia" w:hAnsiTheme="majorHAnsi" w:cstheme="majorBidi"/>
      <w:color w:val="0064C8" w:themeColor="text1"/>
      <w:sz w:val="22"/>
      <w:szCs w:val="22"/>
    </w:rPr>
    <w:tblPr>
      <w:tblStyleRowBandSize w:val="1"/>
      <w:tblStyleColBandSize w:val="1"/>
      <w:tblBorders>
        <w:top w:val="single" w:sz="8" w:space="0" w:color="F4715B" w:themeColor="accent6"/>
        <w:left w:val="single" w:sz="8" w:space="0" w:color="F4715B" w:themeColor="accent6"/>
        <w:bottom w:val="single" w:sz="8" w:space="0" w:color="F4715B" w:themeColor="accent6"/>
        <w:right w:val="single" w:sz="8" w:space="0" w:color="F4715B" w:themeColor="accent6"/>
      </w:tblBorders>
    </w:tblPr>
    <w:tblStylePr w:type="firstRow">
      <w:rPr>
        <w:sz w:val="24"/>
        <w:szCs w:val="24"/>
      </w:rPr>
      <w:tblPr/>
      <w:tcPr>
        <w:tcBorders>
          <w:top w:val="nil"/>
          <w:left w:val="nil"/>
          <w:bottom w:val="single" w:sz="24" w:space="0" w:color="F4715B"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4715B" w:themeColor="accent6"/>
          <w:insideH w:val="nil"/>
          <w:insideV w:val="nil"/>
        </w:tcBorders>
        <w:shd w:val="clear" w:color="auto" w:fill="FFFFFF" w:themeFill="background1"/>
      </w:tcPr>
    </w:tblStylePr>
    <w:tblStylePr w:type="lastCol">
      <w:tblPr/>
      <w:tcPr>
        <w:tcBorders>
          <w:top w:val="nil"/>
          <w:left w:val="single" w:sz="8" w:space="0" w:color="F4715B"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CDBD6" w:themeFill="accent6" w:themeFillTint="3F"/>
      </w:tcPr>
    </w:tblStylePr>
    <w:tblStylePr w:type="band1Horz">
      <w:tblPr/>
      <w:tcPr>
        <w:tcBorders>
          <w:top w:val="nil"/>
          <w:bottom w:val="nil"/>
          <w:insideH w:val="nil"/>
          <w:insideV w:val="nil"/>
        </w:tcBorders>
        <w:shd w:val="clear" w:color="auto" w:fill="FCDBD6"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168AFF" w:themeColor="text1" w:themeTint="BF"/>
        <w:left w:val="single" w:sz="8" w:space="0" w:color="168AFF" w:themeColor="text1" w:themeTint="BF"/>
        <w:bottom w:val="single" w:sz="8" w:space="0" w:color="168AFF" w:themeColor="text1" w:themeTint="BF"/>
        <w:right w:val="single" w:sz="8" w:space="0" w:color="168AFF" w:themeColor="text1" w:themeTint="BF"/>
        <w:insideH w:val="single" w:sz="8" w:space="0" w:color="168AFF" w:themeColor="text1" w:themeTint="BF"/>
      </w:tblBorders>
    </w:tblPr>
    <w:tblStylePr w:type="firstRow">
      <w:pPr>
        <w:spacing w:before="0" w:after="0" w:line="240" w:lineRule="auto"/>
      </w:pPr>
      <w:rPr>
        <w:b/>
        <w:bCs/>
        <w:color w:val="FFFFFF" w:themeColor="background1"/>
      </w:rPr>
      <w:tblPr/>
      <w:tcPr>
        <w:tcBorders>
          <w:top w:val="single" w:sz="8" w:space="0" w:color="168AFF" w:themeColor="text1" w:themeTint="BF"/>
          <w:left w:val="single" w:sz="8" w:space="0" w:color="168AFF" w:themeColor="text1" w:themeTint="BF"/>
          <w:bottom w:val="single" w:sz="8" w:space="0" w:color="168AFF" w:themeColor="text1" w:themeTint="BF"/>
          <w:right w:val="single" w:sz="8" w:space="0" w:color="168AFF" w:themeColor="text1" w:themeTint="BF"/>
          <w:insideH w:val="nil"/>
          <w:insideV w:val="nil"/>
        </w:tcBorders>
        <w:shd w:val="clear" w:color="auto" w:fill="0064C8" w:themeFill="text1"/>
      </w:tcPr>
    </w:tblStylePr>
    <w:tblStylePr w:type="lastRow">
      <w:pPr>
        <w:spacing w:before="0" w:after="0" w:line="240" w:lineRule="auto"/>
      </w:pPr>
      <w:rPr>
        <w:b/>
        <w:bCs/>
      </w:rPr>
      <w:tblPr/>
      <w:tcPr>
        <w:tcBorders>
          <w:top w:val="double" w:sz="6" w:space="0" w:color="168AFF" w:themeColor="text1" w:themeTint="BF"/>
          <w:left w:val="single" w:sz="8" w:space="0" w:color="168AFF" w:themeColor="text1" w:themeTint="BF"/>
          <w:bottom w:val="single" w:sz="8" w:space="0" w:color="168AFF" w:themeColor="text1" w:themeTint="BF"/>
          <w:right w:val="single" w:sz="8" w:space="0" w:color="168AFF" w:themeColor="text1" w:themeTint="BF"/>
          <w:insideH w:val="nil"/>
          <w:insideV w:val="nil"/>
        </w:tcBorders>
      </w:tcPr>
    </w:tblStylePr>
    <w:tblStylePr w:type="firstCol">
      <w:rPr>
        <w:b/>
        <w:bCs/>
      </w:rPr>
    </w:tblStylePr>
    <w:tblStylePr w:type="lastCol">
      <w:rPr>
        <w:b/>
        <w:bCs/>
      </w:rPr>
    </w:tblStylePr>
    <w:tblStylePr w:type="band1Vert">
      <w:tblPr/>
      <w:tcPr>
        <w:shd w:val="clear" w:color="auto" w:fill="B2D8FF" w:themeFill="text1" w:themeFillTint="3F"/>
      </w:tcPr>
    </w:tblStylePr>
    <w:tblStylePr w:type="band1Horz">
      <w:tblPr/>
      <w:tcPr>
        <w:tcBorders>
          <w:insideH w:val="nil"/>
          <w:insideV w:val="nil"/>
        </w:tcBorders>
        <w:shd w:val="clear" w:color="auto" w:fill="B2D8FF" w:themeFill="tex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62D2FF" w:themeColor="accent2" w:themeTint="BF"/>
        <w:left w:val="single" w:sz="8" w:space="0" w:color="62D2FF" w:themeColor="accent2" w:themeTint="BF"/>
        <w:bottom w:val="single" w:sz="8" w:space="0" w:color="62D2FF" w:themeColor="accent2" w:themeTint="BF"/>
        <w:right w:val="single" w:sz="8" w:space="0" w:color="62D2FF" w:themeColor="accent2" w:themeTint="BF"/>
        <w:insideH w:val="single" w:sz="8" w:space="0" w:color="62D2FF" w:themeColor="accent2" w:themeTint="BF"/>
      </w:tblBorders>
    </w:tblPr>
    <w:tblStylePr w:type="firstRow">
      <w:pPr>
        <w:spacing w:before="0" w:after="0" w:line="240" w:lineRule="auto"/>
      </w:pPr>
      <w:rPr>
        <w:b/>
        <w:bCs/>
        <w:color w:val="FFFFFF" w:themeColor="background1"/>
      </w:rPr>
      <w:tblPr/>
      <w:tcPr>
        <w:tcBorders>
          <w:top w:val="single" w:sz="8" w:space="0" w:color="62D2FF" w:themeColor="accent2" w:themeTint="BF"/>
          <w:left w:val="single" w:sz="8" w:space="0" w:color="62D2FF" w:themeColor="accent2" w:themeTint="BF"/>
          <w:bottom w:val="single" w:sz="8" w:space="0" w:color="62D2FF" w:themeColor="accent2" w:themeTint="BF"/>
          <w:right w:val="single" w:sz="8" w:space="0" w:color="62D2FF" w:themeColor="accent2" w:themeTint="BF"/>
          <w:insideH w:val="nil"/>
          <w:insideV w:val="nil"/>
        </w:tcBorders>
        <w:shd w:val="clear" w:color="auto" w:fill="2EC4FF" w:themeFill="accent2"/>
      </w:tcPr>
    </w:tblStylePr>
    <w:tblStylePr w:type="lastRow">
      <w:pPr>
        <w:spacing w:before="0" w:after="0" w:line="240" w:lineRule="auto"/>
      </w:pPr>
      <w:rPr>
        <w:b/>
        <w:bCs/>
      </w:rPr>
      <w:tblPr/>
      <w:tcPr>
        <w:tcBorders>
          <w:top w:val="double" w:sz="6" w:space="0" w:color="62D2FF" w:themeColor="accent2" w:themeTint="BF"/>
          <w:left w:val="single" w:sz="8" w:space="0" w:color="62D2FF" w:themeColor="accent2" w:themeTint="BF"/>
          <w:bottom w:val="single" w:sz="8" w:space="0" w:color="62D2FF" w:themeColor="accent2" w:themeTint="BF"/>
          <w:right w:val="single" w:sz="8" w:space="0" w:color="62D2FF" w:themeColor="accent2" w:themeTint="BF"/>
          <w:insideH w:val="nil"/>
          <w:insideV w:val="nil"/>
        </w:tcBorders>
      </w:tcPr>
    </w:tblStylePr>
    <w:tblStylePr w:type="firstCol">
      <w:rPr>
        <w:b/>
        <w:bCs/>
      </w:rPr>
    </w:tblStylePr>
    <w:tblStylePr w:type="lastCol">
      <w:rPr>
        <w:b/>
        <w:bCs/>
      </w:rPr>
    </w:tblStylePr>
    <w:tblStylePr w:type="band1Vert">
      <w:tblPr/>
      <w:tcPr>
        <w:shd w:val="clear" w:color="auto" w:fill="CBF0FF" w:themeFill="accent2" w:themeFillTint="3F"/>
      </w:tcPr>
    </w:tblStylePr>
    <w:tblStylePr w:type="band1Horz">
      <w:tblPr/>
      <w:tcPr>
        <w:tcBorders>
          <w:insideH w:val="nil"/>
          <w:insideV w:val="nil"/>
        </w:tcBorders>
        <w:shd w:val="clear" w:color="auto" w:fill="CBF0FF"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21FF6B" w:themeColor="accent3" w:themeTint="BF"/>
        <w:left w:val="single" w:sz="8" w:space="0" w:color="21FF6B" w:themeColor="accent3" w:themeTint="BF"/>
        <w:bottom w:val="single" w:sz="8" w:space="0" w:color="21FF6B" w:themeColor="accent3" w:themeTint="BF"/>
        <w:right w:val="single" w:sz="8" w:space="0" w:color="21FF6B" w:themeColor="accent3" w:themeTint="BF"/>
        <w:insideH w:val="single" w:sz="8" w:space="0" w:color="21FF6B" w:themeColor="accent3" w:themeTint="BF"/>
      </w:tblBorders>
    </w:tblPr>
    <w:tblStylePr w:type="firstRow">
      <w:pPr>
        <w:spacing w:before="0" w:after="0" w:line="240" w:lineRule="auto"/>
      </w:pPr>
      <w:rPr>
        <w:b/>
        <w:bCs/>
        <w:color w:val="FFFFFF" w:themeColor="background1"/>
      </w:rPr>
      <w:tblPr/>
      <w:tcPr>
        <w:tcBorders>
          <w:top w:val="single" w:sz="8" w:space="0" w:color="21FF6B" w:themeColor="accent3" w:themeTint="BF"/>
          <w:left w:val="single" w:sz="8" w:space="0" w:color="21FF6B" w:themeColor="accent3" w:themeTint="BF"/>
          <w:bottom w:val="single" w:sz="8" w:space="0" w:color="21FF6B" w:themeColor="accent3" w:themeTint="BF"/>
          <w:right w:val="single" w:sz="8" w:space="0" w:color="21FF6B" w:themeColor="accent3" w:themeTint="BF"/>
          <w:insideH w:val="nil"/>
          <w:insideV w:val="nil"/>
        </w:tcBorders>
        <w:shd w:val="clear" w:color="auto" w:fill="00D649" w:themeFill="accent3"/>
      </w:tcPr>
    </w:tblStylePr>
    <w:tblStylePr w:type="lastRow">
      <w:pPr>
        <w:spacing w:before="0" w:after="0" w:line="240" w:lineRule="auto"/>
      </w:pPr>
      <w:rPr>
        <w:b/>
        <w:bCs/>
      </w:rPr>
      <w:tblPr/>
      <w:tcPr>
        <w:tcBorders>
          <w:top w:val="double" w:sz="6" w:space="0" w:color="21FF6B" w:themeColor="accent3" w:themeTint="BF"/>
          <w:left w:val="single" w:sz="8" w:space="0" w:color="21FF6B" w:themeColor="accent3" w:themeTint="BF"/>
          <w:bottom w:val="single" w:sz="8" w:space="0" w:color="21FF6B" w:themeColor="accent3" w:themeTint="BF"/>
          <w:right w:val="single" w:sz="8" w:space="0" w:color="21FF6B" w:themeColor="accent3" w:themeTint="BF"/>
          <w:insideH w:val="nil"/>
          <w:insideV w:val="nil"/>
        </w:tcBorders>
      </w:tcPr>
    </w:tblStylePr>
    <w:tblStylePr w:type="firstCol">
      <w:rPr>
        <w:b/>
        <w:bCs/>
      </w:rPr>
    </w:tblStylePr>
    <w:tblStylePr w:type="lastCol">
      <w:rPr>
        <w:b/>
        <w:bCs/>
      </w:rPr>
    </w:tblStylePr>
    <w:tblStylePr w:type="band1Vert">
      <w:tblPr/>
      <w:tcPr>
        <w:shd w:val="clear" w:color="auto" w:fill="B5FFCE" w:themeFill="accent3" w:themeFillTint="3F"/>
      </w:tcPr>
    </w:tblStylePr>
    <w:tblStylePr w:type="band1Horz">
      <w:tblPr/>
      <w:tcPr>
        <w:tcBorders>
          <w:insideH w:val="nil"/>
          <w:insideV w:val="nil"/>
        </w:tcBorders>
        <w:shd w:val="clear" w:color="auto" w:fill="B5FFCE"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388CCF" w:themeColor="accent4" w:themeTint="BF"/>
        <w:left w:val="single" w:sz="8" w:space="0" w:color="388CCF" w:themeColor="accent4" w:themeTint="BF"/>
        <w:bottom w:val="single" w:sz="8" w:space="0" w:color="388CCF" w:themeColor="accent4" w:themeTint="BF"/>
        <w:right w:val="single" w:sz="8" w:space="0" w:color="388CCF" w:themeColor="accent4" w:themeTint="BF"/>
        <w:insideH w:val="single" w:sz="8" w:space="0" w:color="388CCF" w:themeColor="accent4" w:themeTint="BF"/>
      </w:tblBorders>
    </w:tblPr>
    <w:tblStylePr w:type="firstRow">
      <w:pPr>
        <w:spacing w:before="0" w:after="0" w:line="240" w:lineRule="auto"/>
      </w:pPr>
      <w:rPr>
        <w:b/>
        <w:bCs/>
        <w:color w:val="FFFFFF" w:themeColor="background1"/>
      </w:rPr>
      <w:tblPr/>
      <w:tcPr>
        <w:tcBorders>
          <w:top w:val="single" w:sz="8" w:space="0" w:color="388CCF" w:themeColor="accent4" w:themeTint="BF"/>
          <w:left w:val="single" w:sz="8" w:space="0" w:color="388CCF" w:themeColor="accent4" w:themeTint="BF"/>
          <w:bottom w:val="single" w:sz="8" w:space="0" w:color="388CCF" w:themeColor="accent4" w:themeTint="BF"/>
          <w:right w:val="single" w:sz="8" w:space="0" w:color="388CCF" w:themeColor="accent4" w:themeTint="BF"/>
          <w:insideH w:val="nil"/>
          <w:insideV w:val="nil"/>
        </w:tcBorders>
        <w:shd w:val="clear" w:color="auto" w:fill="236192" w:themeFill="accent4"/>
      </w:tcPr>
    </w:tblStylePr>
    <w:tblStylePr w:type="lastRow">
      <w:pPr>
        <w:spacing w:before="0" w:after="0" w:line="240" w:lineRule="auto"/>
      </w:pPr>
      <w:rPr>
        <w:b/>
        <w:bCs/>
      </w:rPr>
      <w:tblPr/>
      <w:tcPr>
        <w:tcBorders>
          <w:top w:val="double" w:sz="6" w:space="0" w:color="388CCF" w:themeColor="accent4" w:themeTint="BF"/>
          <w:left w:val="single" w:sz="8" w:space="0" w:color="388CCF" w:themeColor="accent4" w:themeTint="BF"/>
          <w:bottom w:val="single" w:sz="8" w:space="0" w:color="388CCF" w:themeColor="accent4" w:themeTint="BF"/>
          <w:right w:val="single" w:sz="8" w:space="0" w:color="388CCF" w:themeColor="accent4" w:themeTint="BF"/>
          <w:insideH w:val="nil"/>
          <w:insideV w:val="nil"/>
        </w:tcBorders>
      </w:tcPr>
    </w:tblStylePr>
    <w:tblStylePr w:type="firstCol">
      <w:rPr>
        <w:b/>
        <w:bCs/>
      </w:rPr>
    </w:tblStylePr>
    <w:tblStylePr w:type="lastCol">
      <w:rPr>
        <w:b/>
        <w:bCs/>
      </w:rPr>
    </w:tblStylePr>
    <w:tblStylePr w:type="band1Vert">
      <w:tblPr/>
      <w:tcPr>
        <w:shd w:val="clear" w:color="auto" w:fill="BDD9EF" w:themeFill="accent4" w:themeFillTint="3F"/>
      </w:tcPr>
    </w:tblStylePr>
    <w:tblStylePr w:type="band1Horz">
      <w:tblPr/>
      <w:tcPr>
        <w:tcBorders>
          <w:insideH w:val="nil"/>
          <w:insideV w:val="nil"/>
        </w:tcBorders>
        <w:shd w:val="clear" w:color="auto" w:fill="BDD9EF"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8066C0" w:themeColor="accent5" w:themeTint="BF"/>
        <w:left w:val="single" w:sz="8" w:space="0" w:color="8066C0" w:themeColor="accent5" w:themeTint="BF"/>
        <w:bottom w:val="single" w:sz="8" w:space="0" w:color="8066C0" w:themeColor="accent5" w:themeTint="BF"/>
        <w:right w:val="single" w:sz="8" w:space="0" w:color="8066C0" w:themeColor="accent5" w:themeTint="BF"/>
        <w:insideH w:val="single" w:sz="8" w:space="0" w:color="8066C0" w:themeColor="accent5" w:themeTint="BF"/>
      </w:tblBorders>
    </w:tblPr>
    <w:tblStylePr w:type="firstRow">
      <w:pPr>
        <w:spacing w:before="0" w:after="0" w:line="240" w:lineRule="auto"/>
      </w:pPr>
      <w:rPr>
        <w:b/>
        <w:bCs/>
        <w:color w:val="FFFFFF" w:themeColor="background1"/>
      </w:rPr>
      <w:tblPr/>
      <w:tcPr>
        <w:tcBorders>
          <w:top w:val="single" w:sz="8" w:space="0" w:color="8066C0" w:themeColor="accent5" w:themeTint="BF"/>
          <w:left w:val="single" w:sz="8" w:space="0" w:color="8066C0" w:themeColor="accent5" w:themeTint="BF"/>
          <w:bottom w:val="single" w:sz="8" w:space="0" w:color="8066C0" w:themeColor="accent5" w:themeTint="BF"/>
          <w:right w:val="single" w:sz="8" w:space="0" w:color="8066C0" w:themeColor="accent5" w:themeTint="BF"/>
          <w:insideH w:val="nil"/>
          <w:insideV w:val="nil"/>
        </w:tcBorders>
        <w:shd w:val="clear" w:color="auto" w:fill="5C419E" w:themeFill="accent5"/>
      </w:tcPr>
    </w:tblStylePr>
    <w:tblStylePr w:type="lastRow">
      <w:pPr>
        <w:spacing w:before="0" w:after="0" w:line="240" w:lineRule="auto"/>
      </w:pPr>
      <w:rPr>
        <w:b/>
        <w:bCs/>
      </w:rPr>
      <w:tblPr/>
      <w:tcPr>
        <w:tcBorders>
          <w:top w:val="double" w:sz="6" w:space="0" w:color="8066C0" w:themeColor="accent5" w:themeTint="BF"/>
          <w:left w:val="single" w:sz="8" w:space="0" w:color="8066C0" w:themeColor="accent5" w:themeTint="BF"/>
          <w:bottom w:val="single" w:sz="8" w:space="0" w:color="8066C0" w:themeColor="accent5" w:themeTint="BF"/>
          <w:right w:val="single" w:sz="8" w:space="0" w:color="8066C0" w:themeColor="accent5" w:themeTint="BF"/>
          <w:insideH w:val="nil"/>
          <w:insideV w:val="nil"/>
        </w:tcBorders>
      </w:tcPr>
    </w:tblStylePr>
    <w:tblStylePr w:type="firstCol">
      <w:rPr>
        <w:b/>
        <w:bCs/>
      </w:rPr>
    </w:tblStylePr>
    <w:tblStylePr w:type="lastCol">
      <w:rPr>
        <w:b/>
        <w:bCs/>
      </w:rPr>
    </w:tblStylePr>
    <w:tblStylePr w:type="band1Vert">
      <w:tblPr/>
      <w:tcPr>
        <w:shd w:val="clear" w:color="auto" w:fill="D5CCEA" w:themeFill="accent5" w:themeFillTint="3F"/>
      </w:tcPr>
    </w:tblStylePr>
    <w:tblStylePr w:type="band1Horz">
      <w:tblPr/>
      <w:tcPr>
        <w:tcBorders>
          <w:insideH w:val="nil"/>
          <w:insideV w:val="nil"/>
        </w:tcBorders>
        <w:shd w:val="clear" w:color="auto" w:fill="D5CCEA"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8" w:space="0" w:color="F69483" w:themeColor="accent6" w:themeTint="BF"/>
        <w:left w:val="single" w:sz="8" w:space="0" w:color="F69483" w:themeColor="accent6" w:themeTint="BF"/>
        <w:bottom w:val="single" w:sz="8" w:space="0" w:color="F69483" w:themeColor="accent6" w:themeTint="BF"/>
        <w:right w:val="single" w:sz="8" w:space="0" w:color="F69483" w:themeColor="accent6" w:themeTint="BF"/>
        <w:insideH w:val="single" w:sz="8" w:space="0" w:color="F69483" w:themeColor="accent6" w:themeTint="BF"/>
      </w:tblBorders>
    </w:tblPr>
    <w:tblStylePr w:type="firstRow">
      <w:pPr>
        <w:spacing w:before="0" w:after="0" w:line="240" w:lineRule="auto"/>
      </w:pPr>
      <w:rPr>
        <w:b/>
        <w:bCs/>
        <w:color w:val="FFFFFF" w:themeColor="background1"/>
      </w:rPr>
      <w:tblPr/>
      <w:tcPr>
        <w:tcBorders>
          <w:top w:val="single" w:sz="8" w:space="0" w:color="F69483" w:themeColor="accent6" w:themeTint="BF"/>
          <w:left w:val="single" w:sz="8" w:space="0" w:color="F69483" w:themeColor="accent6" w:themeTint="BF"/>
          <w:bottom w:val="single" w:sz="8" w:space="0" w:color="F69483" w:themeColor="accent6" w:themeTint="BF"/>
          <w:right w:val="single" w:sz="8" w:space="0" w:color="F69483" w:themeColor="accent6" w:themeTint="BF"/>
          <w:insideH w:val="nil"/>
          <w:insideV w:val="nil"/>
        </w:tcBorders>
        <w:shd w:val="clear" w:color="auto" w:fill="F4715B" w:themeFill="accent6"/>
      </w:tcPr>
    </w:tblStylePr>
    <w:tblStylePr w:type="lastRow">
      <w:pPr>
        <w:spacing w:before="0" w:after="0" w:line="240" w:lineRule="auto"/>
      </w:pPr>
      <w:rPr>
        <w:b/>
        <w:bCs/>
      </w:rPr>
      <w:tblPr/>
      <w:tcPr>
        <w:tcBorders>
          <w:top w:val="double" w:sz="6" w:space="0" w:color="F69483" w:themeColor="accent6" w:themeTint="BF"/>
          <w:left w:val="single" w:sz="8" w:space="0" w:color="F69483" w:themeColor="accent6" w:themeTint="BF"/>
          <w:bottom w:val="single" w:sz="8" w:space="0" w:color="F69483" w:themeColor="accent6" w:themeTint="BF"/>
          <w:right w:val="single" w:sz="8" w:space="0" w:color="F69483" w:themeColor="accent6" w:themeTint="BF"/>
          <w:insideH w:val="nil"/>
          <w:insideV w:val="nil"/>
        </w:tcBorders>
      </w:tcPr>
    </w:tblStylePr>
    <w:tblStylePr w:type="firstCol">
      <w:rPr>
        <w:b/>
        <w:bCs/>
      </w:rPr>
    </w:tblStylePr>
    <w:tblStylePr w:type="lastCol">
      <w:rPr>
        <w:b/>
        <w:bCs/>
      </w:rPr>
    </w:tblStylePr>
    <w:tblStylePr w:type="band1Vert">
      <w:tblPr/>
      <w:tcPr>
        <w:shd w:val="clear" w:color="auto" w:fill="FCDBD6" w:themeFill="accent6" w:themeFillTint="3F"/>
      </w:tcPr>
    </w:tblStylePr>
    <w:tblStylePr w:type="band1Horz">
      <w:tblPr/>
      <w:tcPr>
        <w:tcBorders>
          <w:insideH w:val="nil"/>
          <w:insideV w:val="nil"/>
        </w:tcBorders>
        <w:shd w:val="clear" w:color="auto" w:fill="FCDBD6"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64C8"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64C8" w:themeFill="text1"/>
      </w:tcPr>
    </w:tblStylePr>
    <w:tblStylePr w:type="lastCol">
      <w:rPr>
        <w:b/>
        <w:bCs/>
        <w:color w:val="FFFFFF" w:themeColor="background1"/>
      </w:rPr>
      <w:tblPr/>
      <w:tcPr>
        <w:tcBorders>
          <w:left w:val="nil"/>
          <w:right w:val="nil"/>
          <w:insideH w:val="nil"/>
          <w:insideV w:val="nil"/>
        </w:tcBorders>
        <w:shd w:val="clear" w:color="auto" w:fill="0064C8"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1">
    <w:name w:val="Medium Shading 2 Accent 1"/>
    <w:basedOn w:val="TableNormal"/>
    <w:uiPriority w:val="64"/>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64C8"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64C8" w:themeFill="accent1"/>
      </w:tcPr>
    </w:tblStylePr>
    <w:tblStylePr w:type="lastCol">
      <w:rPr>
        <w:b/>
        <w:bCs/>
        <w:color w:val="FFFFFF" w:themeColor="background1"/>
      </w:rPr>
      <w:tblPr/>
      <w:tcPr>
        <w:tcBorders>
          <w:left w:val="nil"/>
          <w:right w:val="nil"/>
          <w:insideH w:val="nil"/>
          <w:insideV w:val="nil"/>
        </w:tcBorders>
        <w:shd w:val="clear" w:color="auto" w:fill="0064C8"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2">
    <w:name w:val="Medium Shading 2 Accent 2"/>
    <w:basedOn w:val="TableNormal"/>
    <w:uiPriority w:val="64"/>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EC4FF"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2EC4FF" w:themeFill="accent2"/>
      </w:tcPr>
    </w:tblStylePr>
    <w:tblStylePr w:type="lastCol">
      <w:rPr>
        <w:b/>
        <w:bCs/>
        <w:color w:val="FFFFFF" w:themeColor="background1"/>
      </w:rPr>
      <w:tblPr/>
      <w:tcPr>
        <w:tcBorders>
          <w:left w:val="nil"/>
          <w:right w:val="nil"/>
          <w:insideH w:val="nil"/>
          <w:insideV w:val="nil"/>
        </w:tcBorders>
        <w:shd w:val="clear" w:color="auto" w:fill="2EC4FF"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3">
    <w:name w:val="Medium Shading 2 Accent 3"/>
    <w:basedOn w:val="TableNormal"/>
    <w:uiPriority w:val="64"/>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D64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D649" w:themeFill="accent3"/>
      </w:tcPr>
    </w:tblStylePr>
    <w:tblStylePr w:type="lastCol">
      <w:rPr>
        <w:b/>
        <w:bCs/>
        <w:color w:val="FFFFFF" w:themeColor="background1"/>
      </w:rPr>
      <w:tblPr/>
      <w:tcPr>
        <w:tcBorders>
          <w:left w:val="nil"/>
          <w:right w:val="nil"/>
          <w:insideH w:val="nil"/>
          <w:insideV w:val="nil"/>
        </w:tcBorders>
        <w:shd w:val="clear" w:color="auto" w:fill="00D64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4">
    <w:name w:val="Medium Shading 2 Accent 4"/>
    <w:basedOn w:val="TableNormal"/>
    <w:uiPriority w:val="64"/>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3619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236192" w:themeFill="accent4"/>
      </w:tcPr>
    </w:tblStylePr>
    <w:tblStylePr w:type="lastCol">
      <w:rPr>
        <w:b/>
        <w:bCs/>
        <w:color w:val="FFFFFF" w:themeColor="background1"/>
      </w:rPr>
      <w:tblPr/>
      <w:tcPr>
        <w:tcBorders>
          <w:left w:val="nil"/>
          <w:right w:val="nil"/>
          <w:insideH w:val="nil"/>
          <w:insideV w:val="nil"/>
        </w:tcBorders>
        <w:shd w:val="clear" w:color="auto" w:fill="23619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5">
    <w:name w:val="Medium Shading 2 Accent 5"/>
    <w:basedOn w:val="TableNormal"/>
    <w:uiPriority w:val="64"/>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C419E"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C419E" w:themeFill="accent5"/>
      </w:tcPr>
    </w:tblStylePr>
    <w:tblStylePr w:type="lastCol">
      <w:rPr>
        <w:b/>
        <w:bCs/>
        <w:color w:val="FFFFFF" w:themeColor="background1"/>
      </w:rPr>
      <w:tblPr/>
      <w:tcPr>
        <w:tcBorders>
          <w:left w:val="nil"/>
          <w:right w:val="nil"/>
          <w:insideH w:val="nil"/>
          <w:insideV w:val="nil"/>
        </w:tcBorders>
        <w:shd w:val="clear" w:color="auto" w:fill="5C419E"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6">
    <w:name w:val="Medium Shading 2 Accent 6"/>
    <w:basedOn w:val="TableNormal"/>
    <w:uiPriority w:val="64"/>
    <w:semiHidden/>
    <w:unhideWhenUsed/>
    <w:rsid w:val="005A092C"/>
    <w:rPr>
      <w:rFonts w:asciiTheme="minorHAnsi" w:eastAsiaTheme="minorEastAsia" w:hAnsiTheme="minorHAnsi" w:cstheme="minorBidi"/>
      <w:color w:val="auto"/>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4715B"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F4715B" w:themeFill="accent6"/>
      </w:tcPr>
    </w:tblStylePr>
    <w:tblStylePr w:type="lastCol">
      <w:rPr>
        <w:b/>
        <w:bCs/>
        <w:color w:val="FFFFFF" w:themeColor="background1"/>
      </w:rPr>
      <w:tblPr/>
      <w:tcPr>
        <w:tcBorders>
          <w:left w:val="nil"/>
          <w:right w:val="nil"/>
          <w:insideH w:val="nil"/>
          <w:insideV w:val="nil"/>
        </w:tcBorders>
        <w:shd w:val="clear" w:color="auto" w:fill="F4715B"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character" w:customStyle="1" w:styleId="Mention1">
    <w:name w:val="Mention1"/>
    <w:basedOn w:val="DefaultParagraphFont"/>
    <w:uiPriority w:val="99"/>
    <w:semiHidden/>
    <w:unhideWhenUsed/>
    <w:rsid w:val="005A092C"/>
    <w:rPr>
      <w:color w:val="2B579A"/>
      <w:shd w:val="clear" w:color="auto" w:fill="E6E6E6"/>
    </w:rPr>
  </w:style>
  <w:style w:type="paragraph" w:styleId="MessageHeader">
    <w:name w:val="Message Header"/>
    <w:basedOn w:val="Normal"/>
    <w:link w:val="MessageHeaderChar"/>
    <w:uiPriority w:val="99"/>
    <w:semiHidden/>
    <w:unhideWhenUsed/>
    <w:rsid w:val="005A092C"/>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5A092C"/>
    <w:rPr>
      <w:rFonts w:asciiTheme="majorHAnsi" w:eastAsiaTheme="majorEastAsia" w:hAnsiTheme="majorHAnsi" w:cstheme="majorBidi"/>
      <w:sz w:val="24"/>
      <w:szCs w:val="24"/>
      <w:shd w:val="pct20" w:color="auto" w:fill="auto"/>
    </w:rPr>
  </w:style>
  <w:style w:type="paragraph" w:styleId="NormalIndent">
    <w:name w:val="Normal Indent"/>
    <w:basedOn w:val="Normal"/>
    <w:uiPriority w:val="99"/>
    <w:semiHidden/>
    <w:unhideWhenUsed/>
    <w:rsid w:val="005A092C"/>
    <w:pPr>
      <w:ind w:left="720"/>
    </w:pPr>
  </w:style>
  <w:style w:type="paragraph" w:styleId="NoteHeading">
    <w:name w:val="Note Heading"/>
    <w:basedOn w:val="Normal"/>
    <w:next w:val="Normal"/>
    <w:link w:val="NoteHeadingChar"/>
    <w:uiPriority w:val="99"/>
    <w:semiHidden/>
    <w:unhideWhenUsed/>
    <w:rsid w:val="005A092C"/>
  </w:style>
  <w:style w:type="character" w:customStyle="1" w:styleId="NoteHeadingChar">
    <w:name w:val="Note Heading Char"/>
    <w:basedOn w:val="DefaultParagraphFont"/>
    <w:link w:val="NoteHeading"/>
    <w:uiPriority w:val="99"/>
    <w:semiHidden/>
    <w:rsid w:val="005A092C"/>
  </w:style>
  <w:style w:type="character" w:styleId="PageNumber">
    <w:name w:val="page number"/>
    <w:basedOn w:val="DefaultParagraphFont"/>
    <w:uiPriority w:val="99"/>
    <w:semiHidden/>
    <w:unhideWhenUsed/>
    <w:rsid w:val="005A092C"/>
  </w:style>
  <w:style w:type="character" w:styleId="PlaceholderText">
    <w:name w:val="Placeholder Text"/>
    <w:basedOn w:val="DefaultParagraphFont"/>
    <w:uiPriority w:val="99"/>
    <w:semiHidden/>
    <w:rsid w:val="005A092C"/>
    <w:rPr>
      <w:color w:val="808080"/>
    </w:rPr>
  </w:style>
  <w:style w:type="table" w:styleId="PlainTable1">
    <w:name w:val="Plain Table 1"/>
    <w:basedOn w:val="TableNormal"/>
    <w:uiPriority w:val="41"/>
    <w:rsid w:val="005A092C"/>
    <w:rPr>
      <w:rFonts w:asciiTheme="minorHAnsi" w:eastAsiaTheme="minorEastAsia" w:hAnsiTheme="minorHAnsi" w:cstheme="minorBidi"/>
      <w:color w:val="auto"/>
      <w:sz w:val="22"/>
      <w:szCs w:val="22"/>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5A092C"/>
    <w:rPr>
      <w:rFonts w:asciiTheme="minorHAnsi" w:eastAsiaTheme="minorEastAsia" w:hAnsiTheme="minorHAnsi" w:cstheme="minorBidi"/>
      <w:color w:val="auto"/>
      <w:sz w:val="22"/>
      <w:szCs w:val="22"/>
    </w:rPr>
    <w:tblPr>
      <w:tblStyleRowBandSize w:val="1"/>
      <w:tblStyleColBandSize w:val="1"/>
      <w:tblBorders>
        <w:top w:val="single" w:sz="4" w:space="0" w:color="63B0FF" w:themeColor="text1" w:themeTint="80"/>
        <w:bottom w:val="single" w:sz="4" w:space="0" w:color="63B0FF" w:themeColor="text1" w:themeTint="80"/>
      </w:tblBorders>
    </w:tblPr>
    <w:tblStylePr w:type="firstRow">
      <w:rPr>
        <w:b/>
        <w:bCs/>
      </w:rPr>
      <w:tblPr/>
      <w:tcPr>
        <w:tcBorders>
          <w:bottom w:val="single" w:sz="4" w:space="0" w:color="63B0FF" w:themeColor="text1" w:themeTint="80"/>
        </w:tcBorders>
      </w:tcPr>
    </w:tblStylePr>
    <w:tblStylePr w:type="lastRow">
      <w:rPr>
        <w:b/>
        <w:bCs/>
      </w:rPr>
      <w:tblPr/>
      <w:tcPr>
        <w:tcBorders>
          <w:top w:val="single" w:sz="4" w:space="0" w:color="63B0FF" w:themeColor="text1" w:themeTint="80"/>
        </w:tcBorders>
      </w:tcPr>
    </w:tblStylePr>
    <w:tblStylePr w:type="firstCol">
      <w:rPr>
        <w:b/>
        <w:bCs/>
      </w:rPr>
    </w:tblStylePr>
    <w:tblStylePr w:type="lastCol">
      <w:rPr>
        <w:b/>
        <w:bCs/>
      </w:rPr>
    </w:tblStylePr>
    <w:tblStylePr w:type="band1Vert">
      <w:tblPr/>
      <w:tcPr>
        <w:tcBorders>
          <w:left w:val="single" w:sz="4" w:space="0" w:color="63B0FF" w:themeColor="text1" w:themeTint="80"/>
          <w:right w:val="single" w:sz="4" w:space="0" w:color="63B0FF" w:themeColor="text1" w:themeTint="80"/>
        </w:tcBorders>
      </w:tcPr>
    </w:tblStylePr>
    <w:tblStylePr w:type="band2Vert">
      <w:tblPr/>
      <w:tcPr>
        <w:tcBorders>
          <w:left w:val="single" w:sz="4" w:space="0" w:color="63B0FF" w:themeColor="text1" w:themeTint="80"/>
          <w:right w:val="single" w:sz="4" w:space="0" w:color="63B0FF" w:themeColor="text1" w:themeTint="80"/>
        </w:tcBorders>
      </w:tcPr>
    </w:tblStylePr>
    <w:tblStylePr w:type="band1Horz">
      <w:tblPr/>
      <w:tcPr>
        <w:tcBorders>
          <w:top w:val="single" w:sz="4" w:space="0" w:color="63B0FF" w:themeColor="text1" w:themeTint="80"/>
          <w:bottom w:val="single" w:sz="4" w:space="0" w:color="63B0FF" w:themeColor="text1" w:themeTint="80"/>
        </w:tcBorders>
      </w:tcPr>
    </w:tblStylePr>
  </w:style>
  <w:style w:type="table" w:styleId="PlainTable3">
    <w:name w:val="Plain Table 3"/>
    <w:basedOn w:val="TableNormal"/>
    <w:uiPriority w:val="43"/>
    <w:rsid w:val="005A092C"/>
    <w:rPr>
      <w:rFonts w:asciiTheme="minorHAnsi" w:eastAsiaTheme="minorEastAsia" w:hAnsiTheme="minorHAnsi" w:cstheme="minorBidi"/>
      <w:color w:val="auto"/>
      <w:sz w:val="22"/>
      <w:szCs w:val="22"/>
    </w:rPr>
    <w:tblPr>
      <w:tblStyleRowBandSize w:val="1"/>
      <w:tblStyleColBandSize w:val="1"/>
    </w:tblPr>
    <w:tblStylePr w:type="firstRow">
      <w:rPr>
        <w:b/>
        <w:bCs/>
        <w:caps/>
      </w:rPr>
      <w:tblPr/>
      <w:tcPr>
        <w:tcBorders>
          <w:bottom w:val="single" w:sz="4" w:space="0" w:color="63B0F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63B0F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5A092C"/>
    <w:rPr>
      <w:rFonts w:asciiTheme="minorHAnsi" w:eastAsiaTheme="minorEastAsia" w:hAnsiTheme="minorHAnsi" w:cstheme="minorBidi"/>
      <w:color w:val="auto"/>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63B0F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63B0F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63B0F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63B0F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lainText">
    <w:name w:val="Plain Text"/>
    <w:basedOn w:val="Normal"/>
    <w:link w:val="PlainTextChar"/>
    <w:uiPriority w:val="99"/>
    <w:semiHidden/>
    <w:unhideWhenUsed/>
    <w:rsid w:val="005A092C"/>
    <w:rPr>
      <w:rFonts w:ascii="Consolas" w:hAnsi="Consolas" w:cs="Consolas"/>
      <w:sz w:val="21"/>
      <w:szCs w:val="21"/>
    </w:rPr>
  </w:style>
  <w:style w:type="character" w:customStyle="1" w:styleId="PlainTextChar">
    <w:name w:val="Plain Text Char"/>
    <w:basedOn w:val="DefaultParagraphFont"/>
    <w:link w:val="PlainText"/>
    <w:uiPriority w:val="99"/>
    <w:semiHidden/>
    <w:rsid w:val="005A092C"/>
    <w:rPr>
      <w:rFonts w:ascii="Consolas" w:hAnsi="Consolas" w:cs="Consolas"/>
      <w:sz w:val="21"/>
      <w:szCs w:val="21"/>
    </w:rPr>
  </w:style>
  <w:style w:type="paragraph" w:styleId="Salutation">
    <w:name w:val="Salutation"/>
    <w:basedOn w:val="Normal"/>
    <w:next w:val="Normal"/>
    <w:link w:val="SalutationChar"/>
    <w:uiPriority w:val="99"/>
    <w:semiHidden/>
    <w:unhideWhenUsed/>
    <w:rsid w:val="005A092C"/>
  </w:style>
  <w:style w:type="character" w:customStyle="1" w:styleId="SalutationChar">
    <w:name w:val="Salutation Char"/>
    <w:basedOn w:val="DefaultParagraphFont"/>
    <w:link w:val="Salutation"/>
    <w:uiPriority w:val="99"/>
    <w:semiHidden/>
    <w:rsid w:val="005A092C"/>
  </w:style>
  <w:style w:type="paragraph" w:styleId="Signature">
    <w:name w:val="Signature"/>
    <w:basedOn w:val="Normal"/>
    <w:link w:val="SignatureChar"/>
    <w:uiPriority w:val="99"/>
    <w:semiHidden/>
    <w:unhideWhenUsed/>
    <w:rsid w:val="005A092C"/>
    <w:pPr>
      <w:ind w:left="4320"/>
    </w:pPr>
  </w:style>
  <w:style w:type="character" w:customStyle="1" w:styleId="SignatureChar">
    <w:name w:val="Signature Char"/>
    <w:basedOn w:val="DefaultParagraphFont"/>
    <w:link w:val="Signature"/>
    <w:uiPriority w:val="99"/>
    <w:semiHidden/>
    <w:rsid w:val="005A092C"/>
  </w:style>
  <w:style w:type="character" w:customStyle="1" w:styleId="SmartHyperlink1">
    <w:name w:val="Smart Hyperlink1"/>
    <w:basedOn w:val="DefaultParagraphFont"/>
    <w:uiPriority w:val="99"/>
    <w:semiHidden/>
    <w:unhideWhenUsed/>
    <w:rsid w:val="005A092C"/>
    <w:rPr>
      <w:u w:val="dotted"/>
    </w:rPr>
  </w:style>
  <w:style w:type="table" w:styleId="Table3Deffects1">
    <w:name w:val="Table 3D effects 1"/>
    <w:basedOn w:val="TableNormal"/>
    <w:uiPriority w:val="99"/>
    <w:semiHidden/>
    <w:unhideWhenUsed/>
    <w:rsid w:val="005A092C"/>
    <w:rPr>
      <w:rFonts w:asciiTheme="minorHAnsi" w:eastAsiaTheme="minorEastAsia" w:hAnsiTheme="minorHAnsi" w:cstheme="minorBidi"/>
      <w:color w:val="auto"/>
      <w:sz w:val="22"/>
      <w:szCs w:val="22"/>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5A092C"/>
    <w:rPr>
      <w:rFonts w:asciiTheme="minorHAnsi" w:eastAsiaTheme="minorEastAsia" w:hAnsiTheme="minorHAnsi" w:cstheme="minorBidi"/>
      <w:color w:val="auto"/>
      <w:sz w:val="22"/>
      <w:szCs w:val="22"/>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5A092C"/>
    <w:rPr>
      <w:rFonts w:asciiTheme="minorHAnsi" w:eastAsiaTheme="minorEastAsia" w:hAnsiTheme="minorHAnsi" w:cstheme="minorBidi"/>
      <w:color w:val="auto"/>
      <w:sz w:val="22"/>
      <w:szCs w:val="22"/>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5A092C"/>
    <w:rPr>
      <w:rFonts w:asciiTheme="minorHAnsi" w:eastAsiaTheme="minorEastAsia" w:hAnsiTheme="minorHAnsi" w:cstheme="minorBidi"/>
      <w:color w:val="000080"/>
      <w:sz w:val="22"/>
      <w:szCs w:val="22"/>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5A092C"/>
    <w:rPr>
      <w:rFonts w:asciiTheme="minorHAnsi" w:eastAsiaTheme="minorEastAsia" w:hAnsiTheme="minorHAnsi" w:cstheme="minorBidi"/>
      <w:color w:val="FFFFFF"/>
      <w:sz w:val="22"/>
      <w:szCs w:val="22"/>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5A092C"/>
    <w:rPr>
      <w:rFonts w:asciiTheme="minorHAnsi" w:eastAsiaTheme="minorEastAsia" w:hAnsiTheme="minorHAnsi" w:cstheme="minorBidi"/>
      <w:color w:val="auto"/>
      <w:sz w:val="22"/>
      <w:szCs w:val="22"/>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5A092C"/>
    <w:rPr>
      <w:rFonts w:asciiTheme="minorHAnsi" w:eastAsiaTheme="minorEastAsia" w:hAnsiTheme="minorHAnsi" w:cstheme="minorBidi"/>
      <w:color w:val="auto"/>
      <w:sz w:val="22"/>
      <w:szCs w:val="22"/>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5A092C"/>
    <w:rPr>
      <w:rFonts w:asciiTheme="minorHAnsi" w:eastAsiaTheme="minorEastAsia" w:hAnsiTheme="minorHAnsi" w:cstheme="minorBidi"/>
      <w:b/>
      <w:bCs/>
      <w:color w:val="auto"/>
      <w:sz w:val="22"/>
      <w:szCs w:val="22"/>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5A092C"/>
    <w:rPr>
      <w:rFonts w:asciiTheme="minorHAnsi" w:eastAsiaTheme="minorEastAsia" w:hAnsiTheme="minorHAnsi" w:cstheme="minorBidi"/>
      <w:b/>
      <w:bCs/>
      <w:color w:val="auto"/>
      <w:sz w:val="22"/>
      <w:szCs w:val="22"/>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5A092C"/>
    <w:rPr>
      <w:rFonts w:asciiTheme="minorHAnsi" w:eastAsiaTheme="minorEastAsia" w:hAnsiTheme="minorHAnsi" w:cstheme="minorBidi"/>
      <w:b/>
      <w:bCs/>
      <w:color w:val="auto"/>
      <w:sz w:val="22"/>
      <w:szCs w:val="22"/>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5A092C"/>
    <w:rPr>
      <w:rFonts w:asciiTheme="minorHAnsi" w:eastAsiaTheme="minorEastAsia" w:hAnsiTheme="minorHAnsi" w:cstheme="minorBidi"/>
      <w:color w:val="auto"/>
      <w:sz w:val="22"/>
      <w:szCs w:val="22"/>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5A092C"/>
    <w:rPr>
      <w:rFonts w:asciiTheme="minorHAnsi" w:eastAsiaTheme="minorEastAsia" w:hAnsiTheme="minorHAnsi" w:cstheme="minorBidi"/>
      <w:color w:val="auto"/>
      <w:sz w:val="22"/>
      <w:szCs w:val="22"/>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5A092C"/>
    <w:rPr>
      <w:rFonts w:asciiTheme="minorHAnsi" w:eastAsiaTheme="minorEastAsia" w:hAnsiTheme="minorHAnsi" w:cstheme="minorBidi"/>
      <w:color w:val="auto"/>
      <w:sz w:val="22"/>
      <w:szCs w:val="22"/>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5A092C"/>
    <w:rPr>
      <w:rFonts w:asciiTheme="minorHAnsi" w:eastAsiaTheme="minorEastAsia" w:hAnsiTheme="minorHAnsi" w:cstheme="minorBidi"/>
      <w:color w:val="auto"/>
      <w:sz w:val="22"/>
      <w:szCs w:val="22"/>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unhideWhenUsed/>
    <w:rsid w:val="005A092C"/>
    <w:rPr>
      <w:rFonts w:asciiTheme="minorHAnsi" w:eastAsiaTheme="minorEastAsia" w:hAnsiTheme="minorHAnsi" w:cstheme="minorBidi"/>
      <w:color w:val="auto"/>
      <w:sz w:val="22"/>
      <w:szCs w:val="22"/>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5A092C"/>
    <w:rPr>
      <w:rFonts w:asciiTheme="minorHAnsi" w:eastAsiaTheme="minorEastAsia" w:hAnsiTheme="minorHAnsi" w:cstheme="minorBidi"/>
      <w:color w:val="auto"/>
      <w:sz w:val="22"/>
      <w:szCs w:val="22"/>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5A092C"/>
    <w:rPr>
      <w:rFonts w:asciiTheme="minorHAnsi" w:eastAsiaTheme="minorEastAsia" w:hAnsiTheme="minorHAnsi" w:cstheme="minorBidi"/>
      <w:color w:val="auto"/>
      <w:sz w:val="22"/>
      <w:szCs w:val="22"/>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5A092C"/>
    <w:rPr>
      <w:rFonts w:asciiTheme="minorHAnsi" w:eastAsiaTheme="minorEastAsia" w:hAnsiTheme="minorHAnsi" w:cstheme="minorBidi"/>
      <w:color w:val="auto"/>
      <w:sz w:val="22"/>
      <w:szCs w:val="22"/>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5A092C"/>
    <w:rPr>
      <w:rFonts w:asciiTheme="minorHAnsi" w:eastAsiaTheme="minorEastAsia" w:hAnsiTheme="minorHAnsi" w:cstheme="minorBidi"/>
      <w:b/>
      <w:bCs/>
      <w:color w:val="auto"/>
      <w:sz w:val="22"/>
      <w:szCs w:val="22"/>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5A092C"/>
    <w:rPr>
      <w:rFonts w:asciiTheme="minorHAnsi" w:eastAsiaTheme="minorEastAsia" w:hAnsiTheme="minorHAnsi" w:cstheme="minorBidi"/>
      <w:color w:val="auto"/>
      <w:sz w:val="22"/>
      <w:szCs w:val="22"/>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GridLight">
    <w:name w:val="Grid Table Light"/>
    <w:basedOn w:val="TableNormal"/>
    <w:uiPriority w:val="40"/>
    <w:rsid w:val="005A092C"/>
    <w:rPr>
      <w:rFonts w:asciiTheme="minorHAnsi" w:eastAsiaTheme="minorEastAsia" w:hAnsiTheme="minorHAnsi" w:cstheme="minorBidi"/>
      <w:color w:val="auto"/>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List1">
    <w:name w:val="Table List 1"/>
    <w:basedOn w:val="TableNormal"/>
    <w:uiPriority w:val="99"/>
    <w:semiHidden/>
    <w:unhideWhenUsed/>
    <w:rsid w:val="005A092C"/>
    <w:rPr>
      <w:rFonts w:asciiTheme="minorHAnsi" w:eastAsiaTheme="minorEastAsia" w:hAnsiTheme="minorHAnsi" w:cstheme="minorBidi"/>
      <w:color w:val="auto"/>
      <w:sz w:val="22"/>
      <w:szCs w:val="22"/>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5A092C"/>
    <w:rPr>
      <w:rFonts w:asciiTheme="minorHAnsi" w:eastAsiaTheme="minorEastAsia" w:hAnsiTheme="minorHAnsi" w:cstheme="minorBidi"/>
      <w:color w:val="auto"/>
      <w:sz w:val="22"/>
      <w:szCs w:val="22"/>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5A092C"/>
    <w:rPr>
      <w:rFonts w:asciiTheme="minorHAnsi" w:eastAsiaTheme="minorEastAsia" w:hAnsiTheme="minorHAnsi" w:cstheme="minorBidi"/>
      <w:color w:val="auto"/>
      <w:sz w:val="22"/>
      <w:szCs w:val="22"/>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5A092C"/>
    <w:rPr>
      <w:rFonts w:asciiTheme="minorHAnsi" w:eastAsiaTheme="minorEastAsia" w:hAnsiTheme="minorHAnsi" w:cstheme="minorBidi"/>
      <w:color w:val="auto"/>
      <w:sz w:val="22"/>
      <w:szCs w:val="22"/>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5A092C"/>
    <w:rPr>
      <w:rFonts w:asciiTheme="minorHAnsi" w:eastAsiaTheme="minorEastAsia" w:hAnsiTheme="minorHAnsi" w:cstheme="minorBidi"/>
      <w:color w:val="auto"/>
      <w:sz w:val="22"/>
      <w:szCs w:val="22"/>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5A092C"/>
    <w:rPr>
      <w:rFonts w:asciiTheme="minorHAnsi" w:eastAsiaTheme="minorEastAsia" w:hAnsiTheme="minorHAnsi" w:cstheme="minorBidi"/>
      <w:color w:val="auto"/>
      <w:sz w:val="22"/>
      <w:szCs w:val="22"/>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uiPriority w:val="99"/>
    <w:semiHidden/>
    <w:unhideWhenUsed/>
    <w:rsid w:val="005A092C"/>
    <w:pPr>
      <w:ind w:left="200" w:hanging="200"/>
    </w:pPr>
  </w:style>
  <w:style w:type="paragraph" w:styleId="TableofFigures">
    <w:name w:val="table of figures"/>
    <w:basedOn w:val="Normal"/>
    <w:next w:val="Normal"/>
    <w:uiPriority w:val="99"/>
    <w:semiHidden/>
    <w:unhideWhenUsed/>
    <w:rsid w:val="005A092C"/>
  </w:style>
  <w:style w:type="table" w:styleId="TableProfessional">
    <w:name w:val="Table Professional"/>
    <w:basedOn w:val="TableNormal"/>
    <w:uiPriority w:val="99"/>
    <w:semiHidden/>
    <w:unhideWhenUsed/>
    <w:rsid w:val="005A092C"/>
    <w:rPr>
      <w:rFonts w:asciiTheme="minorHAnsi" w:eastAsiaTheme="minorEastAsia" w:hAnsiTheme="minorHAnsi" w:cstheme="minorBidi"/>
      <w:color w:val="auto"/>
      <w:sz w:val="22"/>
      <w:szCs w:val="22"/>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5A092C"/>
    <w:rPr>
      <w:rFonts w:asciiTheme="minorHAnsi" w:eastAsiaTheme="minorEastAsia" w:hAnsiTheme="minorHAnsi" w:cstheme="minorBidi"/>
      <w:color w:val="auto"/>
      <w:sz w:val="22"/>
      <w:szCs w:val="22"/>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5A092C"/>
    <w:rPr>
      <w:rFonts w:asciiTheme="minorHAnsi" w:eastAsiaTheme="minorEastAsia" w:hAnsiTheme="minorHAnsi" w:cstheme="minorBidi"/>
      <w:color w:val="auto"/>
      <w:sz w:val="22"/>
      <w:szCs w:val="22"/>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5A092C"/>
    <w:rPr>
      <w:rFonts w:asciiTheme="minorHAnsi" w:eastAsiaTheme="minorEastAsia" w:hAnsiTheme="minorHAnsi" w:cstheme="minorBidi"/>
      <w:color w:val="auto"/>
      <w:sz w:val="22"/>
      <w:szCs w:val="22"/>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5A092C"/>
    <w:rPr>
      <w:rFonts w:asciiTheme="minorHAnsi" w:eastAsiaTheme="minorEastAsia" w:hAnsiTheme="minorHAnsi" w:cstheme="minorBidi"/>
      <w:color w:val="auto"/>
      <w:sz w:val="22"/>
      <w:szCs w:val="22"/>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5A092C"/>
    <w:rPr>
      <w:rFonts w:asciiTheme="minorHAnsi" w:eastAsiaTheme="minorEastAsia" w:hAnsiTheme="minorHAnsi" w:cstheme="minorBidi"/>
      <w:color w:val="auto"/>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5A092C"/>
    <w:rPr>
      <w:rFonts w:asciiTheme="minorHAnsi" w:eastAsiaTheme="minorEastAsia" w:hAnsiTheme="minorHAnsi" w:cstheme="minorBidi"/>
      <w:color w:val="auto"/>
      <w:sz w:val="22"/>
      <w:szCs w:val="22"/>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5A092C"/>
    <w:rPr>
      <w:rFonts w:asciiTheme="minorHAnsi" w:eastAsiaTheme="minorEastAsia" w:hAnsiTheme="minorHAnsi" w:cstheme="minorBidi"/>
      <w:color w:val="auto"/>
      <w:sz w:val="22"/>
      <w:szCs w:val="22"/>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5A092C"/>
    <w:rPr>
      <w:rFonts w:asciiTheme="minorHAnsi" w:eastAsiaTheme="minorEastAsia" w:hAnsiTheme="minorHAnsi" w:cstheme="minorBidi"/>
      <w:color w:val="auto"/>
      <w:sz w:val="22"/>
      <w:szCs w:val="22"/>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AHeading">
    <w:name w:val="toa heading"/>
    <w:basedOn w:val="Normal"/>
    <w:next w:val="Normal"/>
    <w:uiPriority w:val="99"/>
    <w:semiHidden/>
    <w:unhideWhenUsed/>
    <w:rsid w:val="005A092C"/>
    <w:pPr>
      <w:spacing w:before="120"/>
    </w:pPr>
    <w:rPr>
      <w:rFonts w:asciiTheme="majorHAnsi" w:eastAsiaTheme="majorEastAsia" w:hAnsiTheme="majorHAnsi" w:cstheme="majorBidi"/>
      <w:b/>
      <w:bCs/>
      <w:sz w:val="24"/>
      <w:szCs w:val="24"/>
    </w:rPr>
  </w:style>
  <w:style w:type="paragraph" w:styleId="TOC4">
    <w:name w:val="toc 4"/>
    <w:basedOn w:val="Normal"/>
    <w:next w:val="Normal"/>
    <w:autoRedefine/>
    <w:uiPriority w:val="39"/>
    <w:semiHidden/>
    <w:unhideWhenUsed/>
    <w:rsid w:val="005A092C"/>
    <w:pPr>
      <w:spacing w:after="100"/>
      <w:ind w:left="600"/>
    </w:pPr>
  </w:style>
  <w:style w:type="paragraph" w:styleId="TOC5">
    <w:name w:val="toc 5"/>
    <w:basedOn w:val="Normal"/>
    <w:next w:val="Normal"/>
    <w:autoRedefine/>
    <w:uiPriority w:val="39"/>
    <w:semiHidden/>
    <w:unhideWhenUsed/>
    <w:rsid w:val="005A092C"/>
    <w:pPr>
      <w:spacing w:after="100"/>
      <w:ind w:left="800"/>
    </w:pPr>
  </w:style>
  <w:style w:type="paragraph" w:styleId="TOC6">
    <w:name w:val="toc 6"/>
    <w:basedOn w:val="Normal"/>
    <w:next w:val="Normal"/>
    <w:autoRedefine/>
    <w:uiPriority w:val="39"/>
    <w:semiHidden/>
    <w:unhideWhenUsed/>
    <w:rsid w:val="005A092C"/>
    <w:pPr>
      <w:spacing w:after="100"/>
      <w:ind w:left="1000"/>
    </w:pPr>
  </w:style>
  <w:style w:type="paragraph" w:styleId="TOC7">
    <w:name w:val="toc 7"/>
    <w:basedOn w:val="Normal"/>
    <w:next w:val="Normal"/>
    <w:autoRedefine/>
    <w:uiPriority w:val="39"/>
    <w:semiHidden/>
    <w:unhideWhenUsed/>
    <w:rsid w:val="005A092C"/>
    <w:pPr>
      <w:spacing w:after="100"/>
      <w:ind w:left="1200"/>
    </w:pPr>
  </w:style>
  <w:style w:type="paragraph" w:styleId="TOC8">
    <w:name w:val="toc 8"/>
    <w:basedOn w:val="Normal"/>
    <w:next w:val="Normal"/>
    <w:autoRedefine/>
    <w:uiPriority w:val="39"/>
    <w:semiHidden/>
    <w:unhideWhenUsed/>
    <w:rsid w:val="005A092C"/>
    <w:pPr>
      <w:spacing w:after="100"/>
      <w:ind w:left="1400"/>
    </w:pPr>
  </w:style>
  <w:style w:type="paragraph" w:styleId="TOC9">
    <w:name w:val="toc 9"/>
    <w:basedOn w:val="Normal"/>
    <w:next w:val="Normal"/>
    <w:autoRedefine/>
    <w:uiPriority w:val="39"/>
    <w:semiHidden/>
    <w:unhideWhenUsed/>
    <w:rsid w:val="005A092C"/>
    <w:pPr>
      <w:spacing w:after="100"/>
      <w:ind w:left="1600"/>
    </w:pPr>
  </w:style>
  <w:style w:type="character" w:customStyle="1" w:styleId="UnresolvedMention1">
    <w:name w:val="Unresolved Mention1"/>
    <w:basedOn w:val="DefaultParagraphFont"/>
    <w:uiPriority w:val="99"/>
    <w:semiHidden/>
    <w:unhideWhenUsed/>
    <w:rsid w:val="005A092C"/>
    <w:rPr>
      <w:color w:val="808080"/>
      <w:shd w:val="clear" w:color="auto" w:fill="E6E6E6"/>
    </w:rPr>
  </w:style>
  <w:style w:type="paragraph" w:customStyle="1" w:styleId="RFPAnswer20AvertaContactInfo">
    <w:name w:val="/RFP Answer 20 Averta Contact Info"/>
    <w:basedOn w:val="RFPAnswer11Bluenoindent"/>
    <w:qFormat/>
    <w:rsid w:val="005A092C"/>
    <w:pPr>
      <w:spacing w:line="360" w:lineRule="auto"/>
    </w:pPr>
    <w:rPr>
      <w:sz w:val="40"/>
    </w:rPr>
  </w:style>
  <w:style w:type="paragraph" w:customStyle="1" w:styleId="RFPTOCLevel1Green">
    <w:name w:val="/RFP TOC Level 1 Green"/>
    <w:next w:val="RFPAnswer11Bluenoindent"/>
    <w:qFormat/>
    <w:rsid w:val="005A092C"/>
    <w:pPr>
      <w:spacing w:after="120"/>
    </w:pPr>
    <w:rPr>
      <w:rFonts w:ascii="Averta Bold" w:hAnsi="Averta Bold" w:cs="Times New Roman"/>
      <w:color w:val="00D649"/>
      <w:sz w:val="28"/>
    </w:rPr>
  </w:style>
  <w:style w:type="paragraph" w:customStyle="1" w:styleId="RFPAnswerHeading1Green">
    <w:name w:val="/RFP Answer Heading 1 Green"/>
    <w:basedOn w:val="RFPAnswerHeading1"/>
    <w:next w:val="RFPAnswer11Bluenoindent"/>
    <w:qFormat/>
    <w:rsid w:val="005A092C"/>
    <w:rPr>
      <w:rFonts w:ascii="Averta Light" w:hAnsi="Averta Light"/>
      <w:b w:val="0"/>
      <w:color w:val="00D649"/>
      <w:sz w:val="22"/>
    </w:rPr>
  </w:style>
  <w:style w:type="character" w:styleId="Hashtag">
    <w:name w:val="Hashtag"/>
    <w:basedOn w:val="DefaultParagraphFont"/>
    <w:uiPriority w:val="99"/>
    <w:semiHidden/>
    <w:unhideWhenUsed/>
    <w:rsid w:val="005A092C"/>
    <w:rPr>
      <w:color w:val="2B579A"/>
      <w:shd w:val="clear" w:color="auto" w:fill="E6E6E6"/>
    </w:rPr>
  </w:style>
  <w:style w:type="character" w:styleId="Mention">
    <w:name w:val="Mention"/>
    <w:basedOn w:val="DefaultParagraphFont"/>
    <w:uiPriority w:val="99"/>
    <w:semiHidden/>
    <w:unhideWhenUsed/>
    <w:rsid w:val="005A092C"/>
    <w:rPr>
      <w:color w:val="2B579A"/>
      <w:shd w:val="clear" w:color="auto" w:fill="E6E6E6"/>
    </w:rPr>
  </w:style>
  <w:style w:type="character" w:styleId="SmartHyperlink">
    <w:name w:val="Smart Hyperlink"/>
    <w:basedOn w:val="DefaultParagraphFont"/>
    <w:uiPriority w:val="99"/>
    <w:semiHidden/>
    <w:unhideWhenUsed/>
    <w:rsid w:val="005A092C"/>
    <w:rPr>
      <w:u w:val="dotted"/>
    </w:rPr>
  </w:style>
  <w:style w:type="character" w:styleId="UnresolvedMention">
    <w:name w:val="Unresolved Mention"/>
    <w:basedOn w:val="DefaultParagraphFont"/>
    <w:uiPriority w:val="99"/>
    <w:semiHidden/>
    <w:unhideWhenUsed/>
    <w:rsid w:val="005A092C"/>
    <w:rPr>
      <w:color w:val="808080"/>
      <w:shd w:val="clear" w:color="auto" w:fill="E6E6E6"/>
    </w:rPr>
  </w:style>
  <w:style w:type="paragraph" w:customStyle="1" w:styleId="RFPAnswer10AvertaGreen">
    <w:name w:val="/RFP Answer 10 Averta Green"/>
    <w:next w:val="RFPAnswer11Bluenoindent"/>
    <w:qFormat/>
    <w:rsid w:val="005A092C"/>
    <w:pPr>
      <w:jc w:val="both"/>
    </w:pPr>
    <w:rPr>
      <w:rFonts w:cs="Times New Roman"/>
      <w:color w:val="00D649"/>
      <w:sz w:val="18"/>
    </w:rPr>
  </w:style>
  <w:style w:type="paragraph" w:customStyle="1" w:styleId="RFPTOCLevel2Green">
    <w:name w:val="/RFP TOC Level 2 Green"/>
    <w:next w:val="RFPAnswer11Bluenoindent"/>
    <w:qFormat/>
    <w:rsid w:val="005A092C"/>
    <w:pPr>
      <w:spacing w:before="120" w:after="120"/>
      <w:contextualSpacing/>
    </w:pPr>
    <w:rPr>
      <w:rFonts w:ascii="Averta Bold" w:hAnsi="Averta Bold" w:cs="Times New Roman"/>
      <w:b/>
      <w:color w:val="00D649"/>
      <w:sz w:val="22"/>
      <w:shd w:val="clear" w:color="auto" w:fill="FFFFFF"/>
    </w:rPr>
  </w:style>
  <w:style w:type="paragraph" w:customStyle="1" w:styleId="RFPLabelforTOC">
    <w:name w:val="/RFP Label for TOC"/>
    <w:basedOn w:val="RFPTOCLevel1Green"/>
    <w:next w:val="RFPAnswer11Bluenoindent"/>
    <w:qFormat/>
    <w:rsid w:val="005A092C"/>
  </w:style>
  <w:style w:type="paragraph" w:customStyle="1" w:styleId="ListParagraph1">
    <w:name w:val="List Paragraph1"/>
    <w:basedOn w:val="Normal0"/>
    <w:uiPriority w:val="34"/>
    <w:unhideWhenUsed/>
    <w:rsid w:val="005A092C"/>
    <w:pPr>
      <w:ind w:left="720"/>
      <w:contextualSpacing/>
    </w:pPr>
  </w:style>
  <w:style w:type="character" w:customStyle="1" w:styleId="Hyperlink1">
    <w:name w:val="Hyperlink1"/>
    <w:basedOn w:val="DefaultParagraphFont"/>
    <w:uiPriority w:val="99"/>
    <w:unhideWhenUsed/>
    <w:rsid w:val="005A092C"/>
    <w:rPr>
      <w:color w:val="00D649" w:themeColor="hyperlink"/>
      <w:u w:val="single"/>
    </w:rPr>
  </w:style>
  <w:style w:type="character" w:customStyle="1" w:styleId="Hyperlink00">
    <w:name w:val="Hyperlink0"/>
    <w:basedOn w:val="DefaultParagraphFont"/>
    <w:uiPriority w:val="99"/>
    <w:unhideWhenUsed/>
    <w:rsid w:val="005A092C"/>
    <w:rPr>
      <w:rFonts w:ascii="Averta" w:hAnsi="Averta"/>
      <w:noProof/>
      <w:color w:val="236192"/>
      <w:sz w:val="24"/>
      <w:szCs w:val="24"/>
      <w:u w:val="single"/>
    </w:rPr>
  </w:style>
  <w:style w:type="paragraph" w:customStyle="1" w:styleId="ListParagraph00">
    <w:name w:val="List Paragraph0"/>
    <w:basedOn w:val="Normal"/>
    <w:uiPriority w:val="34"/>
    <w:unhideWhenUsed/>
    <w:qFormat/>
    <w:rsid w:val="00DE2ACF"/>
    <w:pPr>
      <w:ind w:left="720"/>
      <w:contextualSpacing/>
    </w:pPr>
  </w:style>
  <w:style w:type="table" w:customStyle="1" w:styleId="TableGrid0">
    <w:name w:val="TableGrid"/>
    <w:rsid w:val="005A092C"/>
    <w:rPr>
      <w:rFonts w:cs="Times New Roman"/>
      <w:color w:val="auto"/>
      <w:sz w:val="22"/>
      <w:szCs w:val="22"/>
    </w:rPr>
    <w:tblPr>
      <w:tblCellMar>
        <w:top w:w="0" w:type="dxa"/>
        <w:left w:w="0" w:type="dxa"/>
        <w:bottom w:w="0" w:type="dxa"/>
        <w:right w:w="0" w:type="dxa"/>
      </w:tblCellMar>
    </w:tblPr>
  </w:style>
  <w:style w:type="table" w:customStyle="1" w:styleId="TableGrid10">
    <w:name w:val="TableGrid1"/>
    <w:rsid w:val="005A092C"/>
    <w:rPr>
      <w:rFonts w:cs="Times New Roman"/>
      <w:color w:val="auto"/>
      <w:sz w:val="22"/>
      <w:szCs w:val="22"/>
    </w:rPr>
    <w:tblPr>
      <w:tblCellMar>
        <w:top w:w="0" w:type="dxa"/>
        <w:left w:w="0" w:type="dxa"/>
        <w:bottom w:w="0" w:type="dxa"/>
        <w:right w:w="0" w:type="dxa"/>
      </w:tblCellMar>
    </w:tblPr>
  </w:style>
  <w:style w:type="paragraph" w:customStyle="1" w:styleId="RFPAnswer-Bullet3">
    <w:name w:val="RFP Answer - Bullet 3"/>
    <w:basedOn w:val="Normal"/>
    <w:uiPriority w:val="99"/>
    <w:unhideWhenUsed/>
    <w:rsid w:val="005A092C"/>
    <w:pPr>
      <w:tabs>
        <w:tab w:val="num" w:pos="2520"/>
      </w:tabs>
      <w:ind w:left="2736" w:hanging="288"/>
    </w:pPr>
    <w:rPr>
      <w:rFonts w:ascii="Calibri" w:eastAsiaTheme="minorHAnsi" w:hAnsi="Calibri" w:cs="Calibri"/>
      <w:color w:val="000080"/>
    </w:rPr>
  </w:style>
  <w:style w:type="paragraph" w:customStyle="1" w:styleId="bullet2">
    <w:name w:val="/bullet 2"/>
    <w:basedOn w:val="Normal"/>
    <w:rsid w:val="00DE2ACF"/>
    <w:pPr>
      <w:ind w:left="2250" w:hanging="360"/>
    </w:pPr>
    <w:rPr>
      <w:rFonts w:ascii="Calibri" w:eastAsiaTheme="minorHAnsi" w:hAnsi="Calibri" w:cs="Calibri"/>
      <w:color w:val="0070C0"/>
    </w:rPr>
  </w:style>
  <w:style w:type="paragraph" w:customStyle="1" w:styleId="RFPAnswerCheckMark">
    <w:name w:val="/RFP Answer CheckMark"/>
    <w:qFormat/>
    <w:rsid w:val="005A092C"/>
    <w:pPr>
      <w:ind w:left="1800" w:hanging="360"/>
    </w:pPr>
    <w:rPr>
      <w:rFonts w:eastAsia="Calibri" w:cs="Times New Roman"/>
      <w:color w:val="236192"/>
    </w:rPr>
  </w:style>
  <w:style w:type="paragraph" w:customStyle="1" w:styleId="RFPAnswerBlue4Indent">
    <w:name w:val="/RFP Answer Blue 4 Indent"/>
    <w:basedOn w:val="RFPAnswer11Blue"/>
    <w:next w:val="RFPAnswer11Bluenoindent"/>
    <w:qFormat/>
    <w:rsid w:val="005A092C"/>
  </w:style>
  <w:style w:type="paragraph" w:customStyle="1" w:styleId="ListParagraph2">
    <w:name w:val="List Paragraph2"/>
    <w:basedOn w:val="Normal"/>
    <w:uiPriority w:val="34"/>
    <w:unhideWhenUsed/>
    <w:rsid w:val="00DE2ACF"/>
    <w:pPr>
      <w:ind w:left="720"/>
      <w:contextualSpacing/>
    </w:pPr>
    <w:rPr>
      <w:rFonts w:eastAsiaTheme="minorHAnsi" w:cstheme="minorBidi"/>
    </w:rPr>
  </w:style>
  <w:style w:type="character" w:customStyle="1" w:styleId="Hyperlink2">
    <w:name w:val="Hyperlink2"/>
    <w:basedOn w:val="DefaultParagraphFont"/>
    <w:uiPriority w:val="99"/>
    <w:unhideWhenUsed/>
    <w:rsid w:val="005A092C"/>
    <w:rPr>
      <w:rFonts w:ascii="Averta" w:hAnsi="Averta"/>
      <w:noProof/>
      <w:color w:val="236192"/>
      <w:sz w:val="24"/>
      <w:szCs w:val="24"/>
      <w:u w:val="single"/>
    </w:rPr>
  </w:style>
  <w:style w:type="paragraph" w:customStyle="1" w:styleId="ListParagraph20">
    <w:name w:val="List Paragraph20"/>
    <w:basedOn w:val="Normal0"/>
    <w:uiPriority w:val="34"/>
    <w:unhideWhenUsed/>
    <w:rsid w:val="005A092C"/>
    <w:pPr>
      <w:ind w:left="720"/>
      <w:contextualSpacing/>
    </w:pPr>
  </w:style>
  <w:style w:type="character" w:customStyle="1" w:styleId="Hyperlink20">
    <w:name w:val="Hyperlink20"/>
    <w:basedOn w:val="DefaultParagraphFont"/>
    <w:uiPriority w:val="99"/>
    <w:unhideWhenUsed/>
    <w:rsid w:val="005A092C"/>
    <w:rPr>
      <w:rFonts w:ascii="Averta" w:hAnsi="Averta"/>
      <w:noProof/>
      <w:color w:val="236192"/>
      <w:sz w:val="24"/>
      <w:szCs w:val="24"/>
      <w:u w:val="single"/>
    </w:rPr>
  </w:style>
  <w:style w:type="paragraph" w:customStyle="1" w:styleId="ListParagraph200">
    <w:name w:val="List Paragraph200"/>
    <w:basedOn w:val="Normal0"/>
    <w:uiPriority w:val="34"/>
    <w:unhideWhenUsed/>
    <w:rsid w:val="005A092C"/>
    <w:pPr>
      <w:ind w:left="720"/>
      <w:contextualSpacing/>
    </w:pPr>
  </w:style>
  <w:style w:type="character" w:customStyle="1" w:styleId="Hyperlink200">
    <w:name w:val="Hyperlink200"/>
    <w:basedOn w:val="DefaultParagraphFont"/>
    <w:uiPriority w:val="99"/>
    <w:unhideWhenUsed/>
    <w:rsid w:val="005A092C"/>
    <w:rPr>
      <w:color w:val="00D649" w:themeColor="hyperlink"/>
      <w:u w:val="single"/>
    </w:rPr>
  </w:style>
  <w:style w:type="paragraph" w:customStyle="1" w:styleId="ListParagraph2000">
    <w:name w:val="List Paragraph2000"/>
    <w:basedOn w:val="Normal0"/>
    <w:uiPriority w:val="34"/>
    <w:unhideWhenUsed/>
    <w:qFormat/>
    <w:rsid w:val="005A092C"/>
    <w:pPr>
      <w:ind w:left="720"/>
      <w:contextualSpacing/>
    </w:pPr>
  </w:style>
  <w:style w:type="character" w:customStyle="1" w:styleId="Hyperlink2000">
    <w:name w:val="Hyperlink2000"/>
    <w:basedOn w:val="DefaultParagraphFont"/>
    <w:uiPriority w:val="99"/>
    <w:unhideWhenUsed/>
    <w:rsid w:val="005A092C"/>
    <w:rPr>
      <w:rFonts w:ascii="Averta" w:hAnsi="Averta"/>
      <w:noProof/>
      <w:color w:val="236192"/>
      <w:sz w:val="24"/>
      <w:szCs w:val="24"/>
      <w:u w:val="single"/>
    </w:rPr>
  </w:style>
  <w:style w:type="paragraph" w:customStyle="1" w:styleId="ListParagraph20000">
    <w:name w:val="List Paragraph20000"/>
    <w:basedOn w:val="Normal0"/>
    <w:uiPriority w:val="34"/>
    <w:unhideWhenUsed/>
    <w:qFormat/>
    <w:rsid w:val="005A092C"/>
    <w:pPr>
      <w:ind w:left="720"/>
      <w:contextualSpacing/>
    </w:pPr>
  </w:style>
  <w:style w:type="character" w:customStyle="1" w:styleId="Hyperlink20000">
    <w:name w:val="Hyperlink20000"/>
    <w:basedOn w:val="DefaultParagraphFont"/>
    <w:uiPriority w:val="99"/>
    <w:unhideWhenUsed/>
    <w:rsid w:val="005A092C"/>
    <w:rPr>
      <w:color w:val="00D649" w:themeColor="hyperlink"/>
      <w:u w:val="single"/>
    </w:rPr>
  </w:style>
  <w:style w:type="paragraph" w:customStyle="1" w:styleId="ListParagraph200000">
    <w:name w:val="List Paragraph200000"/>
    <w:basedOn w:val="Normal0"/>
    <w:uiPriority w:val="34"/>
    <w:unhideWhenUsed/>
    <w:rsid w:val="005A092C"/>
    <w:pPr>
      <w:ind w:left="720"/>
      <w:contextualSpacing/>
    </w:pPr>
  </w:style>
  <w:style w:type="character" w:customStyle="1" w:styleId="Hyperlink200000">
    <w:name w:val="Hyperlink200000"/>
    <w:basedOn w:val="DefaultParagraphFont"/>
    <w:uiPriority w:val="99"/>
    <w:unhideWhenUsed/>
    <w:rsid w:val="005A092C"/>
    <w:rPr>
      <w:rFonts w:ascii="Averta" w:hAnsi="Averta"/>
      <w:noProof/>
      <w:color w:val="236192"/>
      <w:sz w:val="24"/>
      <w:szCs w:val="24"/>
      <w:u w:val="single"/>
    </w:rPr>
  </w:style>
  <w:style w:type="paragraph" w:customStyle="1" w:styleId="ListParagraph2000000">
    <w:name w:val="List Paragraph2000000"/>
    <w:basedOn w:val="Normal0"/>
    <w:uiPriority w:val="34"/>
    <w:unhideWhenUsed/>
    <w:rsid w:val="005A092C"/>
    <w:pPr>
      <w:ind w:left="720"/>
      <w:contextualSpacing/>
    </w:pPr>
  </w:style>
  <w:style w:type="character" w:customStyle="1" w:styleId="Hyperlink2000000">
    <w:name w:val="Hyperlink2000000"/>
    <w:basedOn w:val="DefaultParagraphFont"/>
    <w:uiPriority w:val="99"/>
    <w:unhideWhenUsed/>
    <w:rsid w:val="005A092C"/>
    <w:rPr>
      <w:color w:val="00D649" w:themeColor="hyperlink"/>
      <w:u w:val="single"/>
    </w:rPr>
  </w:style>
  <w:style w:type="paragraph" w:customStyle="1" w:styleId="ListParagraph20000000">
    <w:name w:val="List Paragraph20000000"/>
    <w:basedOn w:val="Normal0"/>
    <w:uiPriority w:val="34"/>
    <w:unhideWhenUsed/>
    <w:qFormat/>
    <w:rsid w:val="005A092C"/>
    <w:pPr>
      <w:ind w:left="720"/>
      <w:contextualSpacing/>
    </w:pPr>
  </w:style>
  <w:style w:type="character" w:customStyle="1" w:styleId="Hyperlink20000000">
    <w:name w:val="Hyperlink20000000"/>
    <w:basedOn w:val="DefaultParagraphFont"/>
    <w:uiPriority w:val="99"/>
    <w:unhideWhenUsed/>
    <w:rsid w:val="005A092C"/>
    <w:rPr>
      <w:rFonts w:ascii="Averta" w:hAnsi="Averta"/>
      <w:noProof/>
      <w:color w:val="236192"/>
      <w:sz w:val="24"/>
      <w:szCs w:val="24"/>
      <w:u w:val="single"/>
    </w:rPr>
  </w:style>
  <w:style w:type="paragraph" w:customStyle="1" w:styleId="ListParagraph200000000">
    <w:name w:val="List Paragraph200000000"/>
    <w:basedOn w:val="Normal0"/>
    <w:uiPriority w:val="34"/>
    <w:unhideWhenUsed/>
    <w:qFormat/>
    <w:rsid w:val="005A092C"/>
    <w:pPr>
      <w:ind w:left="720"/>
      <w:contextualSpacing/>
    </w:pPr>
  </w:style>
  <w:style w:type="character" w:customStyle="1" w:styleId="Hyperlink200000000">
    <w:name w:val="Hyperlink200000000"/>
    <w:basedOn w:val="DefaultParagraphFont"/>
    <w:uiPriority w:val="99"/>
    <w:unhideWhenUsed/>
    <w:rsid w:val="005A092C"/>
    <w:rPr>
      <w:color w:val="00D649" w:themeColor="hyperlink"/>
      <w:u w:val="single"/>
    </w:rPr>
  </w:style>
  <w:style w:type="paragraph" w:customStyle="1" w:styleId="ListParagraph2000000000">
    <w:name w:val="List Paragraph2000000000"/>
    <w:basedOn w:val="Normal0"/>
    <w:uiPriority w:val="34"/>
    <w:unhideWhenUsed/>
    <w:qFormat/>
    <w:rsid w:val="005A092C"/>
    <w:pPr>
      <w:ind w:left="720"/>
      <w:contextualSpacing/>
    </w:pPr>
  </w:style>
  <w:style w:type="character" w:customStyle="1" w:styleId="Hyperlink2000000000">
    <w:name w:val="Hyperlink2000000000"/>
    <w:basedOn w:val="DefaultParagraphFont"/>
    <w:uiPriority w:val="99"/>
    <w:unhideWhenUsed/>
    <w:rsid w:val="005A092C"/>
    <w:rPr>
      <w:rFonts w:ascii="Averta" w:hAnsi="Averta"/>
      <w:noProof/>
      <w:color w:val="236192"/>
      <w:sz w:val="24"/>
      <w:szCs w:val="24"/>
      <w:u w:val="single"/>
    </w:rPr>
  </w:style>
  <w:style w:type="paragraph" w:customStyle="1" w:styleId="ListParagraph20000000000">
    <w:name w:val="List Paragraph20000000000"/>
    <w:basedOn w:val="Normal0"/>
    <w:uiPriority w:val="34"/>
    <w:unhideWhenUsed/>
    <w:qFormat/>
    <w:rsid w:val="005A092C"/>
    <w:pPr>
      <w:ind w:left="720"/>
      <w:contextualSpacing/>
    </w:pPr>
  </w:style>
  <w:style w:type="character" w:customStyle="1" w:styleId="Hyperlink20000000000">
    <w:name w:val="Hyperlink20000000000"/>
    <w:basedOn w:val="DefaultParagraphFont"/>
    <w:uiPriority w:val="99"/>
    <w:unhideWhenUsed/>
    <w:rsid w:val="005A092C"/>
    <w:rPr>
      <w:color w:val="00D649" w:themeColor="hyperlink"/>
      <w:u w:val="single"/>
    </w:rPr>
  </w:style>
  <w:style w:type="paragraph" w:customStyle="1" w:styleId="ListParagraph200000000000">
    <w:name w:val="List Paragraph200000000000"/>
    <w:basedOn w:val="Normal0"/>
    <w:uiPriority w:val="34"/>
    <w:unhideWhenUsed/>
    <w:qFormat/>
    <w:rsid w:val="005A092C"/>
    <w:pPr>
      <w:ind w:left="720"/>
      <w:contextualSpacing/>
    </w:pPr>
  </w:style>
  <w:style w:type="character" w:customStyle="1" w:styleId="Hyperlink200000000000">
    <w:name w:val="Hyperlink200000000000"/>
    <w:basedOn w:val="DefaultParagraphFont"/>
    <w:uiPriority w:val="99"/>
    <w:unhideWhenUsed/>
    <w:rsid w:val="005A092C"/>
    <w:rPr>
      <w:rFonts w:ascii="Averta" w:hAnsi="Averta"/>
      <w:noProof/>
      <w:color w:val="236192"/>
      <w:sz w:val="24"/>
      <w:szCs w:val="24"/>
      <w:u w:val="single"/>
    </w:rPr>
  </w:style>
  <w:style w:type="paragraph" w:customStyle="1" w:styleId="ListParagraph2000000000000">
    <w:name w:val="List Paragraph2000000000000"/>
    <w:basedOn w:val="Normal0"/>
    <w:uiPriority w:val="34"/>
    <w:unhideWhenUsed/>
    <w:rsid w:val="005A092C"/>
    <w:pPr>
      <w:ind w:left="720"/>
      <w:contextualSpacing/>
    </w:pPr>
  </w:style>
  <w:style w:type="character" w:customStyle="1" w:styleId="Hyperlink2000000000000">
    <w:name w:val="Hyperlink2000000000000"/>
    <w:basedOn w:val="DefaultParagraphFont"/>
    <w:uiPriority w:val="99"/>
    <w:unhideWhenUsed/>
    <w:rsid w:val="005A092C"/>
    <w:rPr>
      <w:color w:val="00D649" w:themeColor="hyperlink"/>
      <w:u w:val="single"/>
    </w:rPr>
  </w:style>
  <w:style w:type="character" w:customStyle="1" w:styleId="Hyperlink21">
    <w:name w:val="Hyperlink21"/>
    <w:basedOn w:val="DefaultParagraphFont"/>
    <w:uiPriority w:val="99"/>
    <w:unhideWhenUsed/>
    <w:rsid w:val="005A092C"/>
    <w:rPr>
      <w:rFonts w:ascii="Averta" w:hAnsi="Averta"/>
      <w:noProof/>
      <w:color w:val="236192"/>
      <w:sz w:val="24"/>
      <w:szCs w:val="24"/>
      <w:u w:val="single"/>
    </w:rPr>
  </w:style>
  <w:style w:type="paragraph" w:customStyle="1" w:styleId="ListParagraph21">
    <w:name w:val="List Paragraph21"/>
    <w:basedOn w:val="Normal"/>
    <w:uiPriority w:val="34"/>
    <w:unhideWhenUsed/>
    <w:qFormat/>
    <w:rsid w:val="005A092C"/>
    <w:pPr>
      <w:ind w:left="720"/>
      <w:contextualSpacing/>
    </w:pPr>
    <w:rPr>
      <w:rFonts w:eastAsiaTheme="minorHAnsi" w:cstheme="minorBidi"/>
    </w:rPr>
  </w:style>
  <w:style w:type="paragraph" w:customStyle="1" w:styleId="AvertaBold3pt">
    <w:name w:val="/Averta Bold 3pt"/>
    <w:basedOn w:val="RFPAnswerBOLDitalic"/>
    <w:qFormat/>
    <w:rsid w:val="005A092C"/>
    <w:pPr>
      <w:spacing w:before="60"/>
    </w:pPr>
  </w:style>
  <w:style w:type="paragraph" w:customStyle="1" w:styleId="RFPAnswerHeading2Green">
    <w:name w:val="/RFP Answer Heading 2 Green"/>
    <w:next w:val="RFPAnswer11Blue"/>
    <w:qFormat/>
    <w:rsid w:val="005A092C"/>
    <w:pPr>
      <w:spacing w:after="60"/>
      <w:ind w:left="720"/>
    </w:pPr>
    <w:rPr>
      <w:rFonts w:ascii="Averta Light" w:hAnsi="Averta Light" w:cs="Times New Roman"/>
      <w:color w:val="00D649"/>
      <w:sz w:val="22"/>
    </w:rPr>
  </w:style>
  <w:style w:type="paragraph" w:customStyle="1" w:styleId="RFPTOC2">
    <w:name w:val="/RFP TOC 2"/>
    <w:next w:val="RFPAnswer11Blue"/>
    <w:qFormat/>
    <w:rsid w:val="005A092C"/>
    <w:rPr>
      <w:rFonts w:ascii="Averta Bold" w:hAnsi="Averta Bold" w:cs="Times New Roman"/>
      <w:color w:val="00D649"/>
      <w:sz w:val="22"/>
    </w:rPr>
  </w:style>
  <w:style w:type="paragraph" w:customStyle="1" w:styleId="ListParagraph3">
    <w:name w:val="List Paragraph3"/>
    <w:basedOn w:val="Normal0"/>
    <w:uiPriority w:val="34"/>
    <w:unhideWhenUsed/>
    <w:qFormat/>
    <w:rsid w:val="005A092C"/>
    <w:pPr>
      <w:ind w:left="720"/>
      <w:contextualSpacing/>
    </w:pPr>
  </w:style>
  <w:style w:type="character" w:customStyle="1" w:styleId="Hyperlink3">
    <w:name w:val="Hyperlink3"/>
    <w:basedOn w:val="DefaultParagraphFont"/>
    <w:uiPriority w:val="99"/>
    <w:unhideWhenUsed/>
    <w:rsid w:val="005A092C"/>
    <w:rPr>
      <w:color w:val="00D649" w:themeColor="hyperlink"/>
      <w:u w:val="single"/>
    </w:rPr>
  </w:style>
  <w:style w:type="paragraph" w:customStyle="1" w:styleId="RFPAnswerBulletIndented">
    <w:name w:val="/RFP Answer Bullet Indented"/>
    <w:next w:val="RFPAnswer11Blue"/>
    <w:qFormat/>
    <w:rsid w:val="005A092C"/>
    <w:pPr>
      <w:numPr>
        <w:numId w:val="5"/>
      </w:numPr>
      <w:spacing w:before="60" w:after="60"/>
    </w:pPr>
    <w:rPr>
      <w:rFonts w:cs="Times New Roman"/>
    </w:rPr>
  </w:style>
  <w:style w:type="paragraph" w:customStyle="1" w:styleId="RFPAnswerBullet5">
    <w:name w:val="/RFP Answer Bullet 5"/>
    <w:basedOn w:val="RFPAnswerBullet3pt"/>
    <w:qFormat/>
    <w:rsid w:val="002B2C30"/>
    <w:pPr>
      <w:ind w:left="547"/>
    </w:pPr>
  </w:style>
  <w:style w:type="paragraph" w:customStyle="1" w:styleId="RFPAnswerBullet5a">
    <w:name w:val="/RFP Answer Bullet 5a"/>
    <w:basedOn w:val="RFPAnswerBullet5"/>
    <w:qFormat/>
    <w:rsid w:val="00945E63"/>
    <w:pPr>
      <w:contextualSpacing/>
    </w:pPr>
  </w:style>
  <w:style w:type="paragraph" w:customStyle="1" w:styleId="RFPAnswerNumberList2">
    <w:name w:val="/RFP Answer Number List2"/>
    <w:next w:val="RFPAnswer11Bluenoindent"/>
    <w:qFormat/>
    <w:rsid w:val="00DE2ACF"/>
    <w:pPr>
      <w:keepLines/>
      <w:ind w:left="1584" w:hanging="144"/>
    </w:pPr>
    <w:rPr>
      <w:rFonts w:cs="Arial"/>
      <w:color w:val="236192"/>
    </w:rPr>
  </w:style>
  <w:style w:type="paragraph" w:customStyle="1" w:styleId="RFPAnswerBulletslightindent">
    <w:name w:val="/RFP Answer Bullet slight indent"/>
    <w:basedOn w:val="RFPAnswerBulletslightindent3pt"/>
    <w:next w:val="RFPAnswer11Bluenoindent"/>
    <w:qFormat/>
    <w:rsid w:val="005A092C"/>
    <w:pPr>
      <w:spacing w:after="0"/>
    </w:pPr>
  </w:style>
  <w:style w:type="paragraph" w:customStyle="1" w:styleId="RFPAnswerBulletslightindent3pt">
    <w:name w:val="/RFP Answer Bullet slight indent 3pt"/>
    <w:next w:val="RFPAnswer11Bluenoindent"/>
    <w:qFormat/>
    <w:rsid w:val="005A092C"/>
    <w:pPr>
      <w:numPr>
        <w:numId w:val="8"/>
      </w:numPr>
      <w:spacing w:after="60"/>
      <w:ind w:left="446"/>
    </w:pPr>
    <w:rPr>
      <w:rFonts w:cs="Times New Roman"/>
      <w:snapToGrid w:val="0"/>
      <w:color w:val="23619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92056435">
      <w:bodyDiv w:val="1"/>
      <w:marLeft w:val="0"/>
      <w:marRight w:val="0"/>
      <w:marTop w:val="0"/>
      <w:marBottom w:val="0"/>
      <w:divBdr>
        <w:top w:val="none" w:sz="0" w:space="0" w:color="auto"/>
        <w:left w:val="none" w:sz="0" w:space="0" w:color="auto"/>
        <w:bottom w:val="none" w:sz="0" w:space="0" w:color="auto"/>
        <w:right w:val="none" w:sz="0" w:space="0" w:color="auto"/>
      </w:divBdr>
    </w:div>
    <w:div w:id="588660334">
      <w:bodyDiv w:val="1"/>
      <w:marLeft w:val="0"/>
      <w:marRight w:val="0"/>
      <w:marTop w:val="0"/>
      <w:marBottom w:val="0"/>
      <w:divBdr>
        <w:top w:val="none" w:sz="0" w:space="0" w:color="auto"/>
        <w:left w:val="none" w:sz="0" w:space="0" w:color="auto"/>
        <w:bottom w:val="none" w:sz="0" w:space="0" w:color="auto"/>
        <w:right w:val="none" w:sz="0" w:space="0" w:color="auto"/>
      </w:divBdr>
    </w:div>
    <w:div w:id="959535747">
      <w:bodyDiv w:val="1"/>
      <w:marLeft w:val="0"/>
      <w:marRight w:val="0"/>
      <w:marTop w:val="0"/>
      <w:marBottom w:val="0"/>
      <w:divBdr>
        <w:top w:val="none" w:sz="0" w:space="0" w:color="auto"/>
        <w:left w:val="none" w:sz="0" w:space="0" w:color="auto"/>
        <w:bottom w:val="none" w:sz="0" w:space="0" w:color="auto"/>
        <w:right w:val="none" w:sz="0" w:space="0" w:color="auto"/>
      </w:divBdr>
    </w:div>
    <w:div w:id="1020082545">
      <w:bodyDiv w:val="1"/>
      <w:marLeft w:val="0"/>
      <w:marRight w:val="0"/>
      <w:marTop w:val="0"/>
      <w:marBottom w:val="0"/>
      <w:divBdr>
        <w:top w:val="none" w:sz="0" w:space="0" w:color="auto"/>
        <w:left w:val="none" w:sz="0" w:space="0" w:color="auto"/>
        <w:bottom w:val="none" w:sz="0" w:space="0" w:color="auto"/>
        <w:right w:val="none" w:sz="0" w:space="0" w:color="auto"/>
      </w:divBdr>
    </w:div>
    <w:div w:id="1096244592">
      <w:bodyDiv w:val="1"/>
      <w:marLeft w:val="0"/>
      <w:marRight w:val="0"/>
      <w:marTop w:val="0"/>
      <w:marBottom w:val="0"/>
      <w:divBdr>
        <w:top w:val="none" w:sz="0" w:space="0" w:color="auto"/>
        <w:left w:val="none" w:sz="0" w:space="0" w:color="auto"/>
        <w:bottom w:val="none" w:sz="0" w:space="0" w:color="auto"/>
        <w:right w:val="none" w:sz="0" w:space="0" w:color="auto"/>
      </w:divBdr>
    </w:div>
    <w:div w:id="1250381552">
      <w:bodyDiv w:val="1"/>
      <w:marLeft w:val="0"/>
      <w:marRight w:val="0"/>
      <w:marTop w:val="0"/>
      <w:marBottom w:val="0"/>
      <w:divBdr>
        <w:top w:val="none" w:sz="0" w:space="0" w:color="auto"/>
        <w:left w:val="none" w:sz="0" w:space="0" w:color="auto"/>
        <w:bottom w:val="none" w:sz="0" w:space="0" w:color="auto"/>
        <w:right w:val="none" w:sz="0" w:space="0" w:color="auto"/>
      </w:divBdr>
    </w:div>
    <w:div w:id="1322924072">
      <w:bodyDiv w:val="1"/>
      <w:marLeft w:val="0"/>
      <w:marRight w:val="0"/>
      <w:marTop w:val="0"/>
      <w:marBottom w:val="0"/>
      <w:divBdr>
        <w:top w:val="none" w:sz="0" w:space="0" w:color="auto"/>
        <w:left w:val="none" w:sz="0" w:space="0" w:color="auto"/>
        <w:bottom w:val="none" w:sz="0" w:space="0" w:color="auto"/>
        <w:right w:val="none" w:sz="0" w:space="0" w:color="auto"/>
      </w:divBdr>
    </w:div>
    <w:div w:id="1330601846">
      <w:bodyDiv w:val="1"/>
      <w:marLeft w:val="0"/>
      <w:marRight w:val="0"/>
      <w:marTop w:val="0"/>
      <w:marBottom w:val="0"/>
      <w:divBdr>
        <w:top w:val="none" w:sz="0" w:space="0" w:color="auto"/>
        <w:left w:val="none" w:sz="0" w:space="0" w:color="auto"/>
        <w:bottom w:val="none" w:sz="0" w:space="0" w:color="auto"/>
        <w:right w:val="none" w:sz="0" w:space="0" w:color="auto"/>
      </w:divBdr>
    </w:div>
    <w:div w:id="1395087571">
      <w:bodyDiv w:val="1"/>
      <w:marLeft w:val="0"/>
      <w:marRight w:val="0"/>
      <w:marTop w:val="0"/>
      <w:marBottom w:val="0"/>
      <w:divBdr>
        <w:top w:val="none" w:sz="0" w:space="0" w:color="auto"/>
        <w:left w:val="none" w:sz="0" w:space="0" w:color="auto"/>
        <w:bottom w:val="none" w:sz="0" w:space="0" w:color="auto"/>
        <w:right w:val="none" w:sz="0" w:space="0" w:color="auto"/>
      </w:divBdr>
    </w:div>
    <w:div w:id="1544823638">
      <w:bodyDiv w:val="1"/>
      <w:marLeft w:val="0"/>
      <w:marRight w:val="0"/>
      <w:marTop w:val="0"/>
      <w:marBottom w:val="0"/>
      <w:divBdr>
        <w:top w:val="none" w:sz="0" w:space="0" w:color="auto"/>
        <w:left w:val="none" w:sz="0" w:space="0" w:color="auto"/>
        <w:bottom w:val="none" w:sz="0" w:space="0" w:color="auto"/>
        <w:right w:val="none" w:sz="0" w:space="0" w:color="auto"/>
      </w:divBdr>
    </w:div>
    <w:div w:id="1563982813">
      <w:bodyDiv w:val="1"/>
      <w:marLeft w:val="0"/>
      <w:marRight w:val="0"/>
      <w:marTop w:val="0"/>
      <w:marBottom w:val="0"/>
      <w:divBdr>
        <w:top w:val="none" w:sz="0" w:space="0" w:color="auto"/>
        <w:left w:val="none" w:sz="0" w:space="0" w:color="auto"/>
        <w:bottom w:val="none" w:sz="0" w:space="0" w:color="auto"/>
        <w:right w:val="none" w:sz="0" w:space="0" w:color="auto"/>
      </w:divBdr>
    </w:div>
    <w:div w:id="1585063998">
      <w:bodyDiv w:val="1"/>
      <w:marLeft w:val="0"/>
      <w:marRight w:val="0"/>
      <w:marTop w:val="0"/>
      <w:marBottom w:val="0"/>
      <w:divBdr>
        <w:top w:val="none" w:sz="0" w:space="0" w:color="auto"/>
        <w:left w:val="none" w:sz="0" w:space="0" w:color="auto"/>
        <w:bottom w:val="none" w:sz="0" w:space="0" w:color="auto"/>
        <w:right w:val="none" w:sz="0" w:space="0" w:color="auto"/>
      </w:divBdr>
    </w:div>
    <w:div w:id="1588035419">
      <w:bodyDiv w:val="1"/>
      <w:marLeft w:val="0"/>
      <w:marRight w:val="0"/>
      <w:marTop w:val="0"/>
      <w:marBottom w:val="0"/>
      <w:divBdr>
        <w:top w:val="none" w:sz="0" w:space="0" w:color="auto"/>
        <w:left w:val="none" w:sz="0" w:space="0" w:color="auto"/>
        <w:bottom w:val="none" w:sz="0" w:space="0" w:color="auto"/>
        <w:right w:val="none" w:sz="0" w:space="0" w:color="auto"/>
      </w:divBdr>
      <w:divsChild>
        <w:div w:id="570694340">
          <w:marLeft w:val="0"/>
          <w:marRight w:val="0"/>
          <w:marTop w:val="0"/>
          <w:marBottom w:val="0"/>
          <w:divBdr>
            <w:top w:val="none" w:sz="0" w:space="0" w:color="auto"/>
            <w:left w:val="none" w:sz="0" w:space="0" w:color="auto"/>
            <w:bottom w:val="none" w:sz="0" w:space="0" w:color="auto"/>
            <w:right w:val="none" w:sz="0" w:space="0" w:color="auto"/>
          </w:divBdr>
        </w:div>
      </w:divsChild>
    </w:div>
    <w:div w:id="1981423704">
      <w:bodyDiv w:val="1"/>
      <w:marLeft w:val="0"/>
      <w:marRight w:val="0"/>
      <w:marTop w:val="0"/>
      <w:marBottom w:val="0"/>
      <w:divBdr>
        <w:top w:val="none" w:sz="0" w:space="0" w:color="auto"/>
        <w:left w:val="none" w:sz="0" w:space="0" w:color="auto"/>
        <w:bottom w:val="none" w:sz="0" w:space="0" w:color="auto"/>
        <w:right w:val="none" w:sz="0" w:space="0" w:color="auto"/>
      </w:divBdr>
    </w:div>
    <w:div w:id="2047169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sec.gov/cgi-bin/browse-edgar?action=getcompany&amp;CIK=0001722482&amp;owner=exclude&amp;count=40&amp;hidefilings=0" TargetMode="External"/><Relationship Id="rId18" Type="http://schemas.openxmlformats.org/officeDocument/2006/relationships/package" Target="embeddings/Microsoft_Word_Document.docx"/><Relationship Id="rId3" Type="http://schemas.openxmlformats.org/officeDocument/2006/relationships/customXml" Target="../customXml/item3.xml"/><Relationship Id="rId21" Type="http://schemas.openxmlformats.org/officeDocument/2006/relationships/image" Target="media/image4.emf"/><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3.emf"/><Relationship Id="rId2" Type="http://schemas.openxmlformats.org/officeDocument/2006/relationships/customXml" Target="../customXml/item2.xml"/><Relationship Id="rId16" Type="http://schemas.openxmlformats.org/officeDocument/2006/relationships/hyperlink" Target="https://www.sec.gov/cgi-bin/browse-edgar?action=getcompany&amp;CIK=0001722482&amp;owner=exclude&amp;count=40&amp;hidefilings=0" TargetMode="External"/><Relationship Id="rId20" Type="http://schemas.openxmlformats.org/officeDocument/2006/relationships/hyperlink" Target="mailto:gardd@michigan.gov"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sec.gov/cgi-bin/browse-edgar?action=getcompany&amp;CIK=0001412232&amp;owner=exclude&amp;count=40&amp;hidefilings=0"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mailto:idoareferences@idoa.in.gov"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oleObject" Target="embeddings/oleObject1.bin"/></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sa.Klube\Documents\Qvidian\Temp\qpalogin.qvidian.com\Template_1309_2019_12_05%2015_10_26\RFP%20Style%20Template%2012-5-19.dotx" TargetMode="External"/></Relationships>
</file>

<file path=word/theme/theme1.xml><?xml version="1.0" encoding="utf-8"?>
<a:theme xmlns:a="http://schemas.openxmlformats.org/drawingml/2006/main" name="Office Theme">
  <a:themeElements>
    <a:clrScheme name="AvantorTest">
      <a:dk1>
        <a:srgbClr val="0064C8"/>
      </a:dk1>
      <a:lt1>
        <a:sysClr val="window" lastClr="FFFFFF"/>
      </a:lt1>
      <a:dk2>
        <a:srgbClr val="53565A"/>
      </a:dk2>
      <a:lt2>
        <a:srgbClr val="B1B3B3"/>
      </a:lt2>
      <a:accent1>
        <a:srgbClr val="0064C8"/>
      </a:accent1>
      <a:accent2>
        <a:srgbClr val="2EC4FF"/>
      </a:accent2>
      <a:accent3>
        <a:srgbClr val="00D649"/>
      </a:accent3>
      <a:accent4>
        <a:srgbClr val="236192"/>
      </a:accent4>
      <a:accent5>
        <a:srgbClr val="5C419E"/>
      </a:accent5>
      <a:accent6>
        <a:srgbClr val="F4715B"/>
      </a:accent6>
      <a:hlink>
        <a:srgbClr val="00D649"/>
      </a:hlink>
      <a:folHlink>
        <a:srgbClr val="0064C8"/>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04E5F0891D36E40A04275BDDA73211B" ma:contentTypeVersion="4" ma:contentTypeDescription="Create a new document." ma:contentTypeScope="" ma:versionID="6ae4064da29b957b6282ae39e4efb995">
  <xsd:schema xmlns:xsd="http://www.w3.org/2001/XMLSchema" xmlns:xs="http://www.w3.org/2001/XMLSchema" xmlns:p="http://schemas.microsoft.com/office/2006/metadata/properties" xmlns:ns2="8b1b3362-df87-49f4-a076-47bac2fb6d42" targetNamespace="http://schemas.microsoft.com/office/2006/metadata/properties" ma:root="true" ma:fieldsID="15dfa7b769089c9bdfc95a19d9ef9277" ns2:_="">
    <xsd:import namespace="8b1b3362-df87-49f4-a076-47bac2fb6d4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1b3362-df87-49f4-a076-47bac2fb6d4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0DD441-B372-4311-AFBF-42E15AF228C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DB3EC1C-B9A3-4ECF-87DE-C7901190E942}">
  <ds:schemaRefs>
    <ds:schemaRef ds:uri="http://schemas.microsoft.com/sharepoint/v3/contenttype/forms"/>
  </ds:schemaRefs>
</ds:datastoreItem>
</file>

<file path=customXml/itemProps3.xml><?xml version="1.0" encoding="utf-8"?>
<ds:datastoreItem xmlns:ds="http://schemas.openxmlformats.org/officeDocument/2006/customXml" ds:itemID="{FEAFF180-D8FC-45EB-A0B7-FC0B5B8C9C8B}"/>
</file>

<file path=customXml/itemProps4.xml><?xml version="1.0" encoding="utf-8"?>
<ds:datastoreItem xmlns:ds="http://schemas.openxmlformats.org/officeDocument/2006/customXml" ds:itemID="{319A2F1C-7F30-4C6D-942F-1CCAD0389A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RFP Style Template 12-5-19.dotx</Template>
  <TotalTime>457</TotalTime>
  <Pages>11</Pages>
  <Words>3075</Words>
  <Characters>17528</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Proposal Format</vt:lpstr>
    </vt:vector>
  </TitlesOfParts>
  <Company/>
  <LinksUpToDate>false</LinksUpToDate>
  <CharactersWithSpaces>20562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Proposal Format</dc:title>
  <dc:creator>sps_service</dc:creator>
  <cp:lastModifiedBy>Jason Fleming</cp:lastModifiedBy>
  <cp:revision>133</cp:revision>
  <dcterms:created xsi:type="dcterms:W3CDTF">2020-03-11T12:57:00Z</dcterms:created>
  <dcterms:modified xsi:type="dcterms:W3CDTF">2020-11-03T19:29:00Z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mpositeEditBookmarkMap">
    <vt:lpwstr/>
  </property>
  <property fmtid="{D5CDD505-2E9C-101B-9397-08002B2CF9AE}" pid="3" name="ContentTypeId">
    <vt:lpwstr>0x010100704E5F0891D36E40A04275BDDA73211B</vt:lpwstr>
  </property>
</Properties>
</file>